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6FBBB6" w14:textId="77777777" w:rsidR="00F64864" w:rsidRPr="006B2315" w:rsidRDefault="00F64864" w:rsidP="006B2315">
      <w:pPr>
        <w:jc w:val="center"/>
        <w:rPr>
          <w:lang w:val="en-GB"/>
        </w:rPr>
      </w:pPr>
      <w:r w:rsidRPr="006B2315">
        <w:rPr>
          <w:lang w:val="en-GB"/>
        </w:rPr>
        <w:t>Supporting information for</w:t>
      </w:r>
    </w:p>
    <w:p w14:paraId="6280FBC6" w14:textId="061F257F" w:rsidR="00F64864" w:rsidRPr="006B2315" w:rsidRDefault="003D77E6" w:rsidP="006B2315">
      <w:pPr>
        <w:jc w:val="center"/>
        <w:rPr>
          <w:b/>
          <w:bCs w:val="0"/>
          <w:lang w:val="en-GB"/>
        </w:rPr>
      </w:pPr>
      <w:r w:rsidRPr="006B2315">
        <w:rPr>
          <w:b/>
          <w:bCs w:val="0"/>
          <w:lang w:val="en-GB"/>
        </w:rPr>
        <w:t>Structure-based identification of salicylic acid derivatives as malarial threonyl tRNA-synthetase inhibitors</w:t>
      </w:r>
    </w:p>
    <w:p w14:paraId="0947BFC9" w14:textId="77777777" w:rsidR="00F64864" w:rsidRPr="006B2315" w:rsidRDefault="00F64864" w:rsidP="000B57D3">
      <w:pPr>
        <w:rPr>
          <w:i/>
          <w:iCs/>
          <w:lang w:val="en-GB"/>
        </w:rPr>
      </w:pPr>
    </w:p>
    <w:p w14:paraId="1E49C3AB" w14:textId="77777777" w:rsidR="00A46442" w:rsidRPr="006B2315" w:rsidRDefault="00A46442" w:rsidP="000B57D3">
      <w:pPr>
        <w:rPr>
          <w:i/>
          <w:iCs/>
          <w:lang w:val="en-GB"/>
        </w:rPr>
      </w:pPr>
      <w:r w:rsidRPr="006B2315">
        <w:rPr>
          <w:i/>
          <w:iCs/>
          <w:lang w:val="en-GB"/>
        </w:rPr>
        <w:t>Raitis Bobrovs</w:t>
      </w:r>
      <w:proofErr w:type="gramStart"/>
      <w:r w:rsidRPr="006B2315">
        <w:rPr>
          <w:i/>
          <w:iCs/>
          <w:vertAlign w:val="superscript"/>
          <w:lang w:val="en-GB"/>
        </w:rPr>
        <w:t>1,</w:t>
      </w:r>
      <w:r w:rsidRPr="006B2315">
        <w:rPr>
          <w:i/>
          <w:iCs/>
          <w:lang w:val="en-GB"/>
        </w:rPr>
        <w:t>*</w:t>
      </w:r>
      <w:proofErr w:type="gramEnd"/>
      <w:r w:rsidRPr="006B2315">
        <w:rPr>
          <w:i/>
          <w:iCs/>
          <w:lang w:val="en-GB"/>
        </w:rPr>
        <w:t xml:space="preserve">, </w:t>
      </w:r>
      <w:proofErr w:type="spellStart"/>
      <w:r w:rsidRPr="006B2315">
        <w:rPr>
          <w:i/>
          <w:iCs/>
          <w:lang w:val="en-GB"/>
        </w:rPr>
        <w:t>Jekaterina</w:t>
      </w:r>
      <w:proofErr w:type="spellEnd"/>
      <w:r w:rsidRPr="006B2315">
        <w:rPr>
          <w:i/>
          <w:iCs/>
          <w:lang w:val="en-GB"/>
        </w:rPr>
        <w:t xml:space="preserve"> Bolsakova</w:t>
      </w: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>, Jhon Alex Rodriguez Buitrago</w:t>
      </w: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>, Larisa Varaceva</w:t>
      </w: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 xml:space="preserve">, </w:t>
      </w:r>
      <w:proofErr w:type="spellStart"/>
      <w:r w:rsidRPr="006B2315">
        <w:rPr>
          <w:i/>
          <w:iCs/>
          <w:lang w:val="en-GB"/>
        </w:rPr>
        <w:t>Marija</w:t>
      </w:r>
      <w:proofErr w:type="spellEnd"/>
      <w:r w:rsidRPr="006B2315">
        <w:rPr>
          <w:i/>
          <w:iCs/>
          <w:lang w:val="en-GB"/>
        </w:rPr>
        <w:t xml:space="preserve"> Skvorcova</w:t>
      </w: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>, Iveta Kanepe</w:t>
      </w: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>, Anastasija Rudnickiha</w:t>
      </w: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>, Emilio Parisini</w:t>
      </w:r>
      <w:r w:rsidRPr="006B2315">
        <w:rPr>
          <w:i/>
          <w:iCs/>
          <w:vertAlign w:val="superscript"/>
          <w:lang w:val="en-GB"/>
        </w:rPr>
        <w:t>1,2</w:t>
      </w:r>
      <w:r w:rsidRPr="006B2315">
        <w:rPr>
          <w:i/>
          <w:iCs/>
          <w:lang w:val="en-GB"/>
        </w:rPr>
        <w:t xml:space="preserve">, </w:t>
      </w:r>
      <w:proofErr w:type="spellStart"/>
      <w:r w:rsidRPr="006B2315">
        <w:rPr>
          <w:i/>
          <w:iCs/>
          <w:lang w:val="en-GB"/>
        </w:rPr>
        <w:t>Aigars</w:t>
      </w:r>
      <w:proofErr w:type="spellEnd"/>
      <w:r w:rsidRPr="006B2315">
        <w:rPr>
          <w:i/>
          <w:iCs/>
          <w:lang w:val="en-GB"/>
        </w:rPr>
        <w:t xml:space="preserve"> Jirgensons</w:t>
      </w:r>
      <w:r w:rsidRPr="006B2315">
        <w:rPr>
          <w:i/>
          <w:iCs/>
          <w:vertAlign w:val="superscript"/>
          <w:lang w:val="en-GB"/>
        </w:rPr>
        <w:t>1,</w:t>
      </w:r>
      <w:r w:rsidRPr="006B2315">
        <w:rPr>
          <w:i/>
          <w:iCs/>
          <w:lang w:val="en-GB"/>
        </w:rPr>
        <w:t>*</w:t>
      </w:r>
    </w:p>
    <w:p w14:paraId="1A00BA7B" w14:textId="77777777" w:rsidR="00E1088E" w:rsidRPr="006B2315" w:rsidRDefault="00E1088E" w:rsidP="000B57D3">
      <w:pPr>
        <w:rPr>
          <w:i/>
          <w:iCs/>
          <w:lang w:val="en-GB"/>
        </w:rPr>
      </w:pPr>
    </w:p>
    <w:p w14:paraId="6A202920" w14:textId="77777777" w:rsidR="00A46442" w:rsidRPr="006B2315" w:rsidRDefault="00A46442" w:rsidP="000B57D3">
      <w:pPr>
        <w:rPr>
          <w:i/>
          <w:iCs/>
          <w:lang w:val="en-GB"/>
        </w:rPr>
      </w:pPr>
      <w:r w:rsidRPr="006B2315">
        <w:rPr>
          <w:i/>
          <w:iCs/>
          <w:vertAlign w:val="superscript"/>
          <w:lang w:val="en-GB"/>
        </w:rPr>
        <w:t>1</w:t>
      </w:r>
      <w:r w:rsidRPr="006B2315">
        <w:rPr>
          <w:i/>
          <w:iCs/>
          <w:lang w:val="en-GB"/>
        </w:rPr>
        <w:t xml:space="preserve"> Latvian Institute of Organic Synthesis, </w:t>
      </w:r>
      <w:proofErr w:type="spellStart"/>
      <w:r w:rsidRPr="006B2315">
        <w:rPr>
          <w:i/>
          <w:iCs/>
          <w:lang w:val="en-GB"/>
        </w:rPr>
        <w:t>Aizkraukles</w:t>
      </w:r>
      <w:proofErr w:type="spellEnd"/>
      <w:r w:rsidRPr="006B2315">
        <w:rPr>
          <w:i/>
          <w:iCs/>
          <w:lang w:val="en-GB"/>
        </w:rPr>
        <w:t xml:space="preserve"> 21, Riga, LV1006, Latvia</w:t>
      </w:r>
    </w:p>
    <w:p w14:paraId="6ED69913" w14:textId="77777777" w:rsidR="00A46442" w:rsidRPr="006B2315" w:rsidRDefault="00A46442" w:rsidP="000B57D3">
      <w:pPr>
        <w:rPr>
          <w:i/>
          <w:iCs/>
          <w:lang w:val="en-GB"/>
        </w:rPr>
      </w:pPr>
      <w:r w:rsidRPr="006B2315">
        <w:rPr>
          <w:i/>
          <w:iCs/>
          <w:vertAlign w:val="superscript"/>
          <w:lang w:val="en-GB"/>
        </w:rPr>
        <w:t>2</w:t>
      </w:r>
      <w:r w:rsidRPr="006B2315">
        <w:rPr>
          <w:i/>
          <w:iCs/>
          <w:lang w:val="en-GB"/>
        </w:rPr>
        <w:t xml:space="preserve"> Department of Chemistry “G. </w:t>
      </w:r>
      <w:proofErr w:type="spellStart"/>
      <w:r w:rsidRPr="006B2315">
        <w:rPr>
          <w:i/>
          <w:iCs/>
          <w:lang w:val="en-GB"/>
        </w:rPr>
        <w:t>Ciamician</w:t>
      </w:r>
      <w:proofErr w:type="spellEnd"/>
      <w:r w:rsidRPr="006B2315">
        <w:rPr>
          <w:i/>
          <w:iCs/>
          <w:lang w:val="en-GB"/>
        </w:rPr>
        <w:t xml:space="preserve">”, University of Bologna, Via </w:t>
      </w:r>
      <w:proofErr w:type="spellStart"/>
      <w:r w:rsidRPr="006B2315">
        <w:rPr>
          <w:i/>
          <w:iCs/>
          <w:lang w:val="en-GB"/>
        </w:rPr>
        <w:t>Selmi</w:t>
      </w:r>
      <w:proofErr w:type="spellEnd"/>
      <w:r w:rsidRPr="006B2315">
        <w:rPr>
          <w:i/>
          <w:iCs/>
          <w:lang w:val="en-GB"/>
        </w:rPr>
        <w:t xml:space="preserve"> 2, 40126 Bologna, Italy</w:t>
      </w:r>
    </w:p>
    <w:p w14:paraId="0985E831" w14:textId="77777777" w:rsidR="00AA470B" w:rsidRPr="00D96B3C" w:rsidRDefault="00AA470B" w:rsidP="00D96B3C">
      <w:pPr>
        <w:rPr>
          <w:lang w:val="en-GB"/>
        </w:rPr>
      </w:pPr>
    </w:p>
    <w:sdt>
      <w:sdtPr>
        <w:rPr>
          <w:rFonts w:ascii="Arial" w:eastAsia="@Arial Unicode MS" w:hAnsi="Arial" w:cs="Arial"/>
          <w:b w:val="0"/>
          <w:bCs/>
          <w:color w:val="auto"/>
          <w:kern w:val="2"/>
          <w:sz w:val="22"/>
          <w:szCs w:val="22"/>
          <w:lang w:val="lv-LV"/>
          <w14:ligatures w14:val="standardContextual"/>
        </w:rPr>
        <w:id w:val="-1693068058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57147FCB" w14:textId="1599EFA3" w:rsidR="006B2315" w:rsidRPr="00D96B3C" w:rsidRDefault="006B2315" w:rsidP="00D96B3C">
          <w:pPr>
            <w:pStyle w:val="TOCHeading"/>
            <w:spacing w:before="0" w:line="240" w:lineRule="auto"/>
            <w:rPr>
              <w:rFonts w:ascii="Arial" w:hAnsi="Arial" w:cs="Arial"/>
              <w:b w:val="0"/>
              <w:bCs/>
              <w:color w:val="auto"/>
              <w:sz w:val="22"/>
              <w:szCs w:val="22"/>
            </w:rPr>
          </w:pPr>
          <w:r w:rsidRPr="00D96B3C">
            <w:rPr>
              <w:rFonts w:ascii="Arial" w:hAnsi="Arial" w:cs="Arial"/>
              <w:b w:val="0"/>
              <w:bCs/>
              <w:color w:val="auto"/>
              <w:sz w:val="22"/>
              <w:szCs w:val="22"/>
            </w:rPr>
            <w:t>Table of Contents</w:t>
          </w:r>
        </w:p>
        <w:p w14:paraId="0304E8E2" w14:textId="60708005" w:rsidR="00D96B3C" w:rsidRPr="00D96B3C" w:rsidRDefault="006B2315" w:rsidP="00D96B3C">
          <w:pPr>
            <w:pStyle w:val="TOC1"/>
            <w:tabs>
              <w:tab w:val="left" w:pos="440"/>
              <w:tab w:val="right" w:leader="dot" w:pos="9016"/>
            </w:tabs>
            <w:rPr>
              <w:rFonts w:ascii="Arial" w:eastAsiaTheme="minorEastAsia" w:hAnsi="Arial" w:cs="Arial"/>
              <w:b w:val="0"/>
              <w:i w:val="0"/>
              <w:iCs w:val="0"/>
              <w:noProof/>
              <w:lang w:val="en-LV" w:eastAsia="en-GB"/>
            </w:rPr>
          </w:pPr>
          <w:r w:rsidRPr="00D96B3C">
            <w:rPr>
              <w:rFonts w:ascii="Arial" w:hAnsi="Arial" w:cs="Arial"/>
              <w:b w:val="0"/>
              <w:i w:val="0"/>
              <w:iCs w:val="0"/>
              <w:sz w:val="22"/>
              <w:szCs w:val="22"/>
            </w:rPr>
            <w:fldChar w:fldCharType="begin"/>
          </w:r>
          <w:r w:rsidRPr="00D96B3C">
            <w:rPr>
              <w:rFonts w:ascii="Arial" w:hAnsi="Arial" w:cs="Arial"/>
              <w:b w:val="0"/>
              <w:i w:val="0"/>
              <w:iCs w:val="0"/>
              <w:sz w:val="22"/>
              <w:szCs w:val="22"/>
            </w:rPr>
            <w:instrText xml:space="preserve"> TOC \o "1-3" \h \z \u </w:instrText>
          </w:r>
          <w:r w:rsidRPr="00D96B3C">
            <w:rPr>
              <w:rFonts w:ascii="Arial" w:hAnsi="Arial" w:cs="Arial"/>
              <w:b w:val="0"/>
              <w:i w:val="0"/>
              <w:iCs w:val="0"/>
              <w:sz w:val="22"/>
              <w:szCs w:val="22"/>
            </w:rPr>
            <w:fldChar w:fldCharType="separate"/>
          </w:r>
          <w:hyperlink w:anchor="_Toc153798187" w:history="1"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1</w:t>
            </w:r>
            <w:r w:rsidR="00D96B3C" w:rsidRPr="00D96B3C">
              <w:rPr>
                <w:rFonts w:ascii="Arial" w:eastAsiaTheme="minorEastAsia" w:hAnsi="Arial" w:cs="Arial"/>
                <w:b w:val="0"/>
                <w:i w:val="0"/>
                <w:iCs w:val="0"/>
                <w:noProof/>
                <w:lang w:val="en-LV" w:eastAsia="en-GB"/>
              </w:rPr>
              <w:tab/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Compound activity data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ab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begin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instrText xml:space="preserve"> PAGEREF _Toc153798187 \h </w:instrTex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separate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>1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6E66D78D" w14:textId="34E45808" w:rsidR="00D96B3C" w:rsidRPr="00D96B3C" w:rsidRDefault="00000000" w:rsidP="00D96B3C">
          <w:pPr>
            <w:pStyle w:val="TOC1"/>
            <w:tabs>
              <w:tab w:val="left" w:pos="440"/>
              <w:tab w:val="right" w:leader="dot" w:pos="9016"/>
            </w:tabs>
            <w:rPr>
              <w:rFonts w:ascii="Arial" w:eastAsiaTheme="minorEastAsia" w:hAnsi="Arial" w:cs="Arial"/>
              <w:b w:val="0"/>
              <w:i w:val="0"/>
              <w:iCs w:val="0"/>
              <w:noProof/>
              <w:lang w:val="en-LV" w:eastAsia="en-GB"/>
            </w:rPr>
          </w:pPr>
          <w:hyperlink w:anchor="_Toc153798188" w:history="1"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2</w:t>
            </w:r>
            <w:r w:rsidR="00D96B3C" w:rsidRPr="00D96B3C">
              <w:rPr>
                <w:rFonts w:ascii="Arial" w:eastAsiaTheme="minorEastAsia" w:hAnsi="Arial" w:cs="Arial"/>
                <w:b w:val="0"/>
                <w:i w:val="0"/>
                <w:iCs w:val="0"/>
                <w:noProof/>
                <w:lang w:val="en-LV" w:eastAsia="en-GB"/>
              </w:rPr>
              <w:tab/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X-ray crystallography data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ab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begin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instrText xml:space="preserve"> PAGEREF _Toc153798188 \h </w:instrTex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separate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>15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7A6837EE" w14:textId="575B440A" w:rsidR="00D96B3C" w:rsidRPr="00D96B3C" w:rsidRDefault="00000000" w:rsidP="00D96B3C">
          <w:pPr>
            <w:pStyle w:val="TOC1"/>
            <w:tabs>
              <w:tab w:val="left" w:pos="440"/>
              <w:tab w:val="right" w:leader="dot" w:pos="9016"/>
            </w:tabs>
            <w:rPr>
              <w:rFonts w:ascii="Arial" w:eastAsiaTheme="minorEastAsia" w:hAnsi="Arial" w:cs="Arial"/>
              <w:b w:val="0"/>
              <w:i w:val="0"/>
              <w:iCs w:val="0"/>
              <w:noProof/>
              <w:lang w:val="en-LV" w:eastAsia="en-GB"/>
            </w:rPr>
          </w:pPr>
          <w:hyperlink w:anchor="_Toc153798189" w:history="1"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3</w:t>
            </w:r>
            <w:r w:rsidR="00D96B3C" w:rsidRPr="00D96B3C">
              <w:rPr>
                <w:rFonts w:ascii="Arial" w:eastAsiaTheme="minorEastAsia" w:hAnsi="Arial" w:cs="Arial"/>
                <w:b w:val="0"/>
                <w:i w:val="0"/>
                <w:iCs w:val="0"/>
                <w:noProof/>
                <w:lang w:val="en-LV" w:eastAsia="en-GB"/>
              </w:rPr>
              <w:tab/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vertAlign w:val="superscript"/>
                <w:lang w:val="en-GB"/>
              </w:rPr>
              <w:t>1</w:t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 xml:space="preserve">H and </w:t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vertAlign w:val="superscript"/>
                <w:lang w:val="en-GB"/>
              </w:rPr>
              <w:t>13</w:t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C NMR spectra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ab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begin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instrText xml:space="preserve"> PAGEREF _Toc153798189 \h </w:instrTex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separate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>16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0B369209" w14:textId="176303D9" w:rsidR="00D96B3C" w:rsidRPr="00D96B3C" w:rsidRDefault="00000000" w:rsidP="00D96B3C">
          <w:pPr>
            <w:pStyle w:val="TOC1"/>
            <w:tabs>
              <w:tab w:val="left" w:pos="440"/>
              <w:tab w:val="right" w:leader="dot" w:pos="9016"/>
            </w:tabs>
            <w:rPr>
              <w:rFonts w:ascii="Arial" w:eastAsiaTheme="minorEastAsia" w:hAnsi="Arial" w:cs="Arial"/>
              <w:b w:val="0"/>
              <w:i w:val="0"/>
              <w:iCs w:val="0"/>
              <w:noProof/>
              <w:lang w:val="en-LV" w:eastAsia="en-GB"/>
            </w:rPr>
          </w:pPr>
          <w:hyperlink w:anchor="_Toc153798190" w:history="1"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4</w:t>
            </w:r>
            <w:r w:rsidR="00D96B3C" w:rsidRPr="00D96B3C">
              <w:rPr>
                <w:rFonts w:ascii="Arial" w:eastAsiaTheme="minorEastAsia" w:hAnsi="Arial" w:cs="Arial"/>
                <w:b w:val="0"/>
                <w:i w:val="0"/>
                <w:iCs w:val="0"/>
                <w:noProof/>
                <w:lang w:val="en-LV" w:eastAsia="en-GB"/>
              </w:rPr>
              <w:tab/>
            </w:r>
            <w:r w:rsidR="00D96B3C" w:rsidRPr="00D96B3C">
              <w:rPr>
                <w:rStyle w:val="Hyperlink"/>
                <w:rFonts w:ascii="Arial" w:hAnsi="Arial" w:cs="Arial"/>
                <w:b w:val="0"/>
                <w:i w:val="0"/>
                <w:iCs w:val="0"/>
                <w:noProof/>
                <w:lang w:val="en-GB"/>
              </w:rPr>
              <w:t>References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ab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begin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instrText xml:space="preserve"> PAGEREF _Toc153798190 \h </w:instrTex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separate"/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t>25</w:t>
            </w:r>
            <w:r w:rsidR="00D96B3C" w:rsidRPr="00D96B3C">
              <w:rPr>
                <w:rFonts w:ascii="Arial" w:hAnsi="Arial" w:cs="Arial"/>
                <w:b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7E3DE05B" w14:textId="478D1E63" w:rsidR="0097578F" w:rsidRPr="006B2315" w:rsidRDefault="006B2315" w:rsidP="00D96B3C">
          <w:r w:rsidRPr="00D96B3C">
            <w:rPr>
              <w:noProof/>
            </w:rPr>
            <w:fldChar w:fldCharType="end"/>
          </w:r>
        </w:p>
      </w:sdtContent>
    </w:sdt>
    <w:p w14:paraId="151FD4AF" w14:textId="77777777" w:rsidR="006B2315" w:rsidRPr="006B2315" w:rsidRDefault="006B2315" w:rsidP="006B2315">
      <w:pPr>
        <w:pStyle w:val="Heading1"/>
        <w:numPr>
          <w:ilvl w:val="0"/>
          <w:numId w:val="0"/>
        </w:numPr>
        <w:ind w:left="432" w:hanging="432"/>
        <w:rPr>
          <w:b w:val="0"/>
          <w:bCs/>
          <w:lang w:val="en-GB"/>
        </w:rPr>
      </w:pPr>
    </w:p>
    <w:p w14:paraId="2511B71E" w14:textId="5463D644" w:rsidR="00B04FDA" w:rsidRPr="006B2315" w:rsidRDefault="00B04FDA" w:rsidP="000B57D3">
      <w:pPr>
        <w:pStyle w:val="Heading1"/>
        <w:rPr>
          <w:lang w:val="en-GB"/>
        </w:rPr>
      </w:pPr>
      <w:bookmarkStart w:id="0" w:name="_Toc153798187"/>
      <w:r w:rsidRPr="006B2315">
        <w:rPr>
          <w:lang w:val="en-GB"/>
        </w:rPr>
        <w:t>Compound activity data</w:t>
      </w:r>
      <w:bookmarkEnd w:id="0"/>
    </w:p>
    <w:p w14:paraId="33AACD4B" w14:textId="77777777" w:rsidR="00B04FDA" w:rsidRPr="006B2315" w:rsidRDefault="00B04FDA" w:rsidP="000B57D3">
      <w:pPr>
        <w:rPr>
          <w:lang w:val="en-GB"/>
        </w:rPr>
      </w:pPr>
    </w:p>
    <w:p w14:paraId="3A929674" w14:textId="65C59339" w:rsidR="00B04FDA" w:rsidRPr="006B2315" w:rsidRDefault="00B04FDA" w:rsidP="000B57D3">
      <w:pPr>
        <w:pStyle w:val="Figurecapt"/>
        <w:rPr>
          <w:lang w:val="en-GB"/>
        </w:rPr>
      </w:pPr>
      <w:r w:rsidRPr="006B2315">
        <w:rPr>
          <w:lang w:val="en-GB"/>
        </w:rPr>
        <w:t>Table SI</w:t>
      </w:r>
      <w:r w:rsidR="006B2315">
        <w:rPr>
          <w:lang w:val="en-GB"/>
        </w:rPr>
        <w:t>1</w:t>
      </w:r>
      <w:r w:rsidRPr="006B2315">
        <w:rPr>
          <w:lang w:val="en-GB"/>
        </w:rPr>
        <w:t>. The SAR of adenosine binding subsite substituent. Compound activity is expressed as fraction of PfThrRS inhibited at 100 µM compound concentration. IC</w:t>
      </w:r>
      <w:r w:rsidRPr="006B2315">
        <w:rPr>
          <w:vertAlign w:val="subscript"/>
          <w:lang w:val="en-GB"/>
        </w:rPr>
        <w:t>50</w:t>
      </w:r>
      <w:r w:rsidRPr="006B2315">
        <w:rPr>
          <w:lang w:val="en-GB"/>
        </w:rPr>
        <w:t xml:space="preserve"> values were determined for compounds that inhibited PfThrRS by more than 50% at 100 </w:t>
      </w:r>
      <w:proofErr w:type="spellStart"/>
      <w:r w:rsidRPr="006B2315">
        <w:rPr>
          <w:lang w:val="en-GB"/>
        </w:rPr>
        <w:t>μM</w:t>
      </w:r>
      <w:proofErr w:type="spellEnd"/>
      <w:r w:rsidRPr="006B2315">
        <w:rPr>
          <w:lang w:val="en-GB"/>
        </w:rPr>
        <w:t xml:space="preserve"> concentration. Compounds are arranged by activity.</w:t>
      </w:r>
    </w:p>
    <w:p w14:paraId="24A2C2AC" w14:textId="77777777" w:rsidR="00B04FDA" w:rsidRPr="006B2315" w:rsidRDefault="00B04FDA" w:rsidP="000B57D3">
      <w:pPr>
        <w:rPr>
          <w:lang w:val="en-GB"/>
        </w:rPr>
      </w:pPr>
    </w:p>
    <w:p w14:paraId="131314DB" w14:textId="77777777" w:rsidR="00B04FDA" w:rsidRPr="006B2315" w:rsidRDefault="00B04FDA" w:rsidP="006B2315">
      <w:pPr>
        <w:jc w:val="center"/>
        <w:rPr>
          <w:lang w:val="en-GB"/>
        </w:rPr>
      </w:pPr>
      <w:r w:rsidRPr="006B2315">
        <w:rPr>
          <w:noProof/>
          <w:lang w:val="en-GB" w:eastAsia="lv-LV"/>
        </w:rPr>
        <w:drawing>
          <wp:inline distT="0" distB="0" distL="0" distR="0" wp14:anchorId="572D183F" wp14:editId="7807FD1A">
            <wp:extent cx="750933" cy="1019123"/>
            <wp:effectExtent l="0" t="0" r="0" b="0"/>
            <wp:docPr id="530412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4121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9580" cy="103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7492" w:type="dxa"/>
        <w:jc w:val="center"/>
        <w:tblBorders>
          <w:insideH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1"/>
        <w:gridCol w:w="2131"/>
        <w:gridCol w:w="1842"/>
        <w:gridCol w:w="1802"/>
        <w:gridCol w:w="1296"/>
      </w:tblGrid>
      <w:tr w:rsidR="00B04FDA" w:rsidRPr="006B2315" w14:paraId="46483F13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13DD4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No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3B1C4D0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Com ID.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47C3B86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Molecular structure</w:t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3A86C78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ThrRS inhibition @100 µM, %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FA133AC" w14:textId="7B62DF23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IC</w:t>
            </w:r>
            <w:r w:rsidRPr="006B2315">
              <w:rPr>
                <w:vertAlign w:val="subscript"/>
                <w:lang w:val="en-GB"/>
              </w:rPr>
              <w:t>50</w:t>
            </w:r>
            <w:r w:rsidRPr="006B2315">
              <w:rPr>
                <w:lang w:val="en-GB"/>
              </w:rPr>
              <w:t>,</w:t>
            </w:r>
            <w:r w:rsidR="003D49C9">
              <w:rPr>
                <w:lang w:val="en-GB"/>
              </w:rPr>
              <w:t> </w:t>
            </w:r>
            <w:proofErr w:type="spellStart"/>
            <w:r w:rsidRPr="006B2315">
              <w:rPr>
                <w:lang w:val="en-GB"/>
              </w:rPr>
              <w:t>μM</w:t>
            </w:r>
            <w:proofErr w:type="spellEnd"/>
          </w:p>
        </w:tc>
      </w:tr>
      <w:tr w:rsidR="00B04FDA" w:rsidRPr="006B2315" w14:paraId="48E724D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D9D9D9" w:themeFill="background1" w:themeFillShade="D9"/>
            <w:vAlign w:val="center"/>
          </w:tcPr>
          <w:p w14:paraId="5CA8A3D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2131" w:type="dxa"/>
            <w:shd w:val="clear" w:color="auto" w:fill="D9D9D9" w:themeFill="background1" w:themeFillShade="D9"/>
            <w:vAlign w:val="center"/>
          </w:tcPr>
          <w:p w14:paraId="4CA1D36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MolPort-000-644-251</w:t>
            </w:r>
          </w:p>
          <w:p w14:paraId="7737287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MS-3294</w:t>
            </w:r>
          </w:p>
        </w:tc>
        <w:tc>
          <w:tcPr>
            <w:tcW w:w="1842" w:type="dxa"/>
            <w:shd w:val="clear" w:color="auto" w:fill="D9D9D9" w:themeFill="background1" w:themeFillShade="D9"/>
            <w:noWrap/>
            <w:vAlign w:val="center"/>
          </w:tcPr>
          <w:p w14:paraId="1A197E6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585D4F1" wp14:editId="5A46FD30">
                  <wp:extent cx="330200" cy="508000"/>
                  <wp:effectExtent l="0" t="0" r="0" b="0"/>
                  <wp:docPr id="15178344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834427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D9D9D9" w:themeFill="background1" w:themeFillShade="D9"/>
            <w:vAlign w:val="center"/>
          </w:tcPr>
          <w:p w14:paraId="5F142A2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100</w:t>
            </w:r>
          </w:p>
        </w:tc>
        <w:tc>
          <w:tcPr>
            <w:tcW w:w="1296" w:type="dxa"/>
            <w:shd w:val="clear" w:color="auto" w:fill="D9D9D9" w:themeFill="background1" w:themeFillShade="D9"/>
            <w:vAlign w:val="center"/>
          </w:tcPr>
          <w:p w14:paraId="23A3405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13.1</w:t>
            </w:r>
            <w:r w:rsidRPr="006B2315">
              <w:rPr>
                <w:color w:val="000000"/>
                <w:lang w:val="en-GB"/>
              </w:rPr>
              <w:t>±1.4</w:t>
            </w:r>
          </w:p>
        </w:tc>
      </w:tr>
      <w:tr w:rsidR="00B04FDA" w:rsidRPr="006B2315" w14:paraId="7416918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67D158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7B002E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MolPort-005-489-927</w:t>
            </w:r>
          </w:p>
        </w:tc>
        <w:tc>
          <w:tcPr>
            <w:tcW w:w="1842" w:type="dxa"/>
            <w:shd w:val="clear" w:color="auto" w:fill="auto"/>
            <w:noWrap/>
          </w:tcPr>
          <w:p w14:paraId="666C6BD3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06BF9E5" wp14:editId="795EAFC3">
                  <wp:extent cx="622300" cy="1168400"/>
                  <wp:effectExtent l="0" t="0" r="0" b="0"/>
                  <wp:docPr id="6347223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72232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8716CE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100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626C697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31</w:t>
            </w:r>
            <w:r w:rsidRPr="006B2315">
              <w:rPr>
                <w:color w:val="000000"/>
                <w:lang w:val="en-GB"/>
              </w:rPr>
              <w:t>±2</w:t>
            </w:r>
          </w:p>
        </w:tc>
      </w:tr>
      <w:tr w:rsidR="00B04FDA" w:rsidRPr="006B2315" w14:paraId="23BBD4D9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0D9FB0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5810A1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MolPort-000-645-175</w:t>
            </w:r>
          </w:p>
        </w:tc>
        <w:tc>
          <w:tcPr>
            <w:tcW w:w="1842" w:type="dxa"/>
            <w:shd w:val="clear" w:color="auto" w:fill="auto"/>
          </w:tcPr>
          <w:p w14:paraId="226D3BE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089C97F" wp14:editId="0103D825">
                  <wp:extent cx="571500" cy="723900"/>
                  <wp:effectExtent l="0" t="0" r="0" b="0"/>
                  <wp:docPr id="4113847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38477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39F9FB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93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2DBF6CC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31</w:t>
            </w:r>
            <w:r w:rsidRPr="006B2315">
              <w:rPr>
                <w:color w:val="000000"/>
                <w:lang w:val="en-GB"/>
              </w:rPr>
              <w:t>±2</w:t>
            </w:r>
          </w:p>
        </w:tc>
      </w:tr>
      <w:tr w:rsidR="00B04FDA" w:rsidRPr="006B2315" w14:paraId="7309EC5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7E14D2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95A374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MolPort-000-639-492</w:t>
            </w:r>
          </w:p>
        </w:tc>
        <w:tc>
          <w:tcPr>
            <w:tcW w:w="1842" w:type="dxa"/>
            <w:shd w:val="clear" w:color="auto" w:fill="auto"/>
          </w:tcPr>
          <w:p w14:paraId="35074B60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B87B01A" wp14:editId="6F7B92CF">
                  <wp:extent cx="317500" cy="698500"/>
                  <wp:effectExtent l="0" t="0" r="0" b="0"/>
                  <wp:docPr id="2461492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14920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3E37EA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84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797E081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32</w:t>
            </w:r>
            <w:r w:rsidRPr="006B2315">
              <w:rPr>
                <w:color w:val="000000"/>
                <w:lang w:val="en-GB"/>
              </w:rPr>
              <w:t>±2</w:t>
            </w:r>
          </w:p>
        </w:tc>
      </w:tr>
      <w:tr w:rsidR="00B04FDA" w:rsidRPr="006B2315" w14:paraId="6C5FD70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BDB60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EFD095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MolPort-001-727-407</w:t>
            </w:r>
          </w:p>
        </w:tc>
        <w:tc>
          <w:tcPr>
            <w:tcW w:w="1842" w:type="dxa"/>
            <w:shd w:val="clear" w:color="auto" w:fill="auto"/>
          </w:tcPr>
          <w:p w14:paraId="3C5BACB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2BC11D5" wp14:editId="34051FED">
                  <wp:extent cx="1054100" cy="546100"/>
                  <wp:effectExtent l="0" t="0" r="0" b="0"/>
                  <wp:docPr id="15370759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707593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00" cy="54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3FEA49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100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7AFD8EE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32</w:t>
            </w:r>
            <w:r w:rsidRPr="006B2315">
              <w:rPr>
                <w:color w:val="000000"/>
                <w:lang w:val="en-GB"/>
              </w:rPr>
              <w:t>±2</w:t>
            </w:r>
          </w:p>
        </w:tc>
      </w:tr>
      <w:tr w:rsidR="00B04FDA" w:rsidRPr="006B2315" w14:paraId="600A099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3CA3BA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05E7FF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JB-1928</w:t>
            </w:r>
          </w:p>
        </w:tc>
        <w:tc>
          <w:tcPr>
            <w:tcW w:w="1842" w:type="dxa"/>
            <w:shd w:val="clear" w:color="auto" w:fill="auto"/>
          </w:tcPr>
          <w:p w14:paraId="745FA62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3A69134" wp14:editId="681D4404">
                  <wp:extent cx="609600" cy="939800"/>
                  <wp:effectExtent l="0" t="0" r="0" b="0"/>
                  <wp:docPr id="4370553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05538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4752EC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74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6E91878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36</w:t>
            </w:r>
            <w:r w:rsidRPr="006B2315">
              <w:rPr>
                <w:color w:val="000000"/>
                <w:lang w:val="en-GB"/>
              </w:rPr>
              <w:t>±4</w:t>
            </w:r>
          </w:p>
        </w:tc>
      </w:tr>
      <w:tr w:rsidR="00B04FDA" w:rsidRPr="006B2315" w14:paraId="30D9E71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C1E7F6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90A904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MolPort-000-628-123</w:t>
            </w:r>
          </w:p>
        </w:tc>
        <w:tc>
          <w:tcPr>
            <w:tcW w:w="1842" w:type="dxa"/>
            <w:shd w:val="clear" w:color="auto" w:fill="auto"/>
          </w:tcPr>
          <w:p w14:paraId="654E937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5C73C46" wp14:editId="076015B6">
                  <wp:extent cx="317500" cy="698500"/>
                  <wp:effectExtent l="0" t="0" r="0" b="0"/>
                  <wp:docPr id="3309550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95501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27B3C1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88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1CBD9A6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46</w:t>
            </w:r>
            <w:r w:rsidRPr="006B2315">
              <w:rPr>
                <w:color w:val="000000"/>
                <w:lang w:val="en-GB"/>
              </w:rPr>
              <w:t>±2</w:t>
            </w:r>
          </w:p>
        </w:tc>
      </w:tr>
      <w:tr w:rsidR="00B04FDA" w:rsidRPr="006B2315" w14:paraId="435693D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2825C1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E1444F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JB-1811</w:t>
            </w:r>
          </w:p>
        </w:tc>
        <w:tc>
          <w:tcPr>
            <w:tcW w:w="1842" w:type="dxa"/>
            <w:shd w:val="clear" w:color="auto" w:fill="auto"/>
          </w:tcPr>
          <w:p w14:paraId="7AA754D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C2D9726" wp14:editId="4C0C50D7">
                  <wp:extent cx="711200" cy="939800"/>
                  <wp:effectExtent l="0" t="0" r="0" b="0"/>
                  <wp:docPr id="4744352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3528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06E4EB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80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22CD919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46</w:t>
            </w:r>
            <w:r w:rsidRPr="006B2315">
              <w:rPr>
                <w:color w:val="000000"/>
                <w:lang w:val="en-GB"/>
              </w:rPr>
              <w:t>±3</w:t>
            </w:r>
          </w:p>
        </w:tc>
      </w:tr>
      <w:tr w:rsidR="00B04FDA" w:rsidRPr="006B2315" w14:paraId="5CC538B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B7353F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26A438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LVV-457</w:t>
            </w:r>
          </w:p>
        </w:tc>
        <w:tc>
          <w:tcPr>
            <w:tcW w:w="1842" w:type="dxa"/>
            <w:shd w:val="clear" w:color="auto" w:fill="auto"/>
          </w:tcPr>
          <w:p w14:paraId="01ADE02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F861F40" wp14:editId="2769973E">
                  <wp:extent cx="584200" cy="939800"/>
                  <wp:effectExtent l="0" t="0" r="0" b="0"/>
                  <wp:docPr id="15540504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05048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67DC61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67</w:t>
            </w:r>
            <w:r w:rsidRPr="006B2315">
              <w:rPr>
                <w:color w:val="000000"/>
                <w:lang w:val="en-GB"/>
              </w:rPr>
              <w:t>±11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222411A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55</w:t>
            </w:r>
            <w:r w:rsidRPr="006B2315">
              <w:rPr>
                <w:color w:val="000000"/>
                <w:lang w:val="en-GB"/>
              </w:rPr>
              <w:t>±3</w:t>
            </w:r>
          </w:p>
        </w:tc>
      </w:tr>
      <w:tr w:rsidR="00B04FDA" w:rsidRPr="006B2315" w14:paraId="2F35CAB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51D472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F4077D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MolPort-000-644-250</w:t>
            </w:r>
          </w:p>
        </w:tc>
        <w:tc>
          <w:tcPr>
            <w:tcW w:w="1842" w:type="dxa"/>
            <w:shd w:val="clear" w:color="auto" w:fill="auto"/>
          </w:tcPr>
          <w:p w14:paraId="0743566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8DBF9D2" wp14:editId="4A0BAE07">
                  <wp:extent cx="317500" cy="647700"/>
                  <wp:effectExtent l="0" t="0" r="0" b="0"/>
                  <wp:docPr id="13745158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51580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D57076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63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4EC3238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67</w:t>
            </w:r>
            <w:r w:rsidRPr="006B2315">
              <w:rPr>
                <w:color w:val="000000"/>
                <w:lang w:val="en-GB"/>
              </w:rPr>
              <w:t>±3</w:t>
            </w:r>
          </w:p>
        </w:tc>
      </w:tr>
      <w:tr w:rsidR="00B04FDA" w:rsidRPr="006B2315" w14:paraId="44115F2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DAF2A9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402E29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MolPort-000-628-314</w:t>
            </w:r>
          </w:p>
        </w:tc>
        <w:tc>
          <w:tcPr>
            <w:tcW w:w="1842" w:type="dxa"/>
            <w:shd w:val="clear" w:color="auto" w:fill="auto"/>
          </w:tcPr>
          <w:p w14:paraId="7DBA8F1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D2019FC" wp14:editId="1391B16A">
                  <wp:extent cx="520700" cy="558800"/>
                  <wp:effectExtent l="0" t="0" r="0" b="0"/>
                  <wp:docPr id="17242625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26253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700" cy="5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91165C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64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2B7BB66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76</w:t>
            </w:r>
            <w:r w:rsidRPr="006B2315">
              <w:rPr>
                <w:color w:val="000000"/>
                <w:lang w:val="en-GB"/>
              </w:rPr>
              <w:t>±4</w:t>
            </w:r>
          </w:p>
        </w:tc>
      </w:tr>
      <w:tr w:rsidR="00B04FDA" w:rsidRPr="006B2315" w14:paraId="45F4AD0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97CAE9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F43AD8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MolPort-000-639-774</w:t>
            </w:r>
          </w:p>
        </w:tc>
        <w:tc>
          <w:tcPr>
            <w:tcW w:w="1842" w:type="dxa"/>
            <w:shd w:val="clear" w:color="auto" w:fill="auto"/>
          </w:tcPr>
          <w:p w14:paraId="1263F9F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74FF351" wp14:editId="31365307">
                  <wp:extent cx="571500" cy="508000"/>
                  <wp:effectExtent l="0" t="0" r="0" b="0"/>
                  <wp:docPr id="167013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131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07A4DB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57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0F04CB3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84</w:t>
            </w:r>
            <w:r w:rsidRPr="006B2315">
              <w:rPr>
                <w:color w:val="000000"/>
                <w:lang w:val="en-GB"/>
              </w:rPr>
              <w:t>±4</w:t>
            </w:r>
          </w:p>
        </w:tc>
      </w:tr>
      <w:tr w:rsidR="00B04FDA" w:rsidRPr="006B2315" w14:paraId="1B25CC9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69E102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8DD72C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MolPort-005-461-419</w:t>
            </w:r>
          </w:p>
        </w:tc>
        <w:tc>
          <w:tcPr>
            <w:tcW w:w="1842" w:type="dxa"/>
            <w:shd w:val="clear" w:color="auto" w:fill="auto"/>
          </w:tcPr>
          <w:p w14:paraId="3288AC8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C1BFCE7" wp14:editId="28C1D6BA">
                  <wp:extent cx="635000" cy="596900"/>
                  <wp:effectExtent l="0" t="0" r="0" b="0"/>
                  <wp:docPr id="9265193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651938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00" cy="59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050BE3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63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749F379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83</w:t>
            </w:r>
            <w:r w:rsidRPr="006B2315">
              <w:rPr>
                <w:color w:val="000000"/>
                <w:lang w:val="en-GB"/>
              </w:rPr>
              <w:t>±4</w:t>
            </w:r>
          </w:p>
        </w:tc>
      </w:tr>
      <w:tr w:rsidR="00B04FDA" w:rsidRPr="006B2315" w14:paraId="4ACE2C5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425AF9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4CF0B2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MolPort-000-645-406</w:t>
            </w:r>
          </w:p>
        </w:tc>
        <w:tc>
          <w:tcPr>
            <w:tcW w:w="1842" w:type="dxa"/>
            <w:shd w:val="clear" w:color="auto" w:fill="auto"/>
          </w:tcPr>
          <w:p w14:paraId="15ECA1D4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F5768E0" wp14:editId="475F21E8">
                  <wp:extent cx="482600" cy="838200"/>
                  <wp:effectExtent l="0" t="0" r="0" b="0"/>
                  <wp:docPr id="19597912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79123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2090BB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58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20146E0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89</w:t>
            </w:r>
            <w:r w:rsidRPr="006B2315">
              <w:rPr>
                <w:color w:val="000000"/>
                <w:lang w:val="en-GB"/>
              </w:rPr>
              <w:t>±4</w:t>
            </w:r>
          </w:p>
        </w:tc>
      </w:tr>
      <w:tr w:rsidR="00B04FDA" w:rsidRPr="006B2315" w14:paraId="5364129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287834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3C4492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MolPort-000-645-321</w:t>
            </w:r>
          </w:p>
        </w:tc>
        <w:tc>
          <w:tcPr>
            <w:tcW w:w="1842" w:type="dxa"/>
            <w:shd w:val="clear" w:color="auto" w:fill="auto"/>
          </w:tcPr>
          <w:p w14:paraId="1C3761D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7A49487" wp14:editId="6FE2D150">
                  <wp:extent cx="457200" cy="508000"/>
                  <wp:effectExtent l="0" t="0" r="0" b="0"/>
                  <wp:docPr id="5053909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39098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3B24F6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57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3A9DD0E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90</w:t>
            </w:r>
            <w:r w:rsidRPr="006B2315">
              <w:rPr>
                <w:color w:val="000000"/>
                <w:lang w:val="en-GB"/>
              </w:rPr>
              <w:t>±4</w:t>
            </w:r>
          </w:p>
        </w:tc>
      </w:tr>
      <w:tr w:rsidR="00B04FDA" w:rsidRPr="006B2315" w14:paraId="6D70409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12B3C6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2B8D85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MolPort-000-487-836</w:t>
            </w:r>
          </w:p>
        </w:tc>
        <w:tc>
          <w:tcPr>
            <w:tcW w:w="1842" w:type="dxa"/>
            <w:shd w:val="clear" w:color="auto" w:fill="auto"/>
          </w:tcPr>
          <w:p w14:paraId="78505FC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B84D4D5" wp14:editId="61E5E96F">
                  <wp:extent cx="622300" cy="558800"/>
                  <wp:effectExtent l="0" t="0" r="0" b="0"/>
                  <wp:docPr id="4863448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34484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5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E77AE9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55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1071810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92</w:t>
            </w:r>
            <w:r w:rsidRPr="006B2315">
              <w:rPr>
                <w:color w:val="000000"/>
                <w:lang w:val="en-GB"/>
              </w:rPr>
              <w:t>±3</w:t>
            </w:r>
          </w:p>
        </w:tc>
      </w:tr>
      <w:tr w:rsidR="00B04FDA" w:rsidRPr="006B2315" w14:paraId="2F7CB63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66AA02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38F7E3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MolPort-000-630-019</w:t>
            </w:r>
          </w:p>
        </w:tc>
        <w:tc>
          <w:tcPr>
            <w:tcW w:w="1842" w:type="dxa"/>
            <w:shd w:val="clear" w:color="auto" w:fill="auto"/>
          </w:tcPr>
          <w:p w14:paraId="72E8FF34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C39437B" wp14:editId="4BDE9EB3">
                  <wp:extent cx="495300" cy="863600"/>
                  <wp:effectExtent l="0" t="0" r="0" b="0"/>
                  <wp:docPr id="15744049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40493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F93732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50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06B6D7A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99</w:t>
            </w:r>
          </w:p>
        </w:tc>
      </w:tr>
      <w:tr w:rsidR="00B04FDA" w:rsidRPr="006B2315" w14:paraId="6BD0B8D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67B99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17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C48C77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MolPort-002-363-286</w:t>
            </w:r>
          </w:p>
        </w:tc>
        <w:tc>
          <w:tcPr>
            <w:tcW w:w="1842" w:type="dxa"/>
            <w:shd w:val="clear" w:color="auto" w:fill="auto"/>
          </w:tcPr>
          <w:p w14:paraId="1F196E6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67B0AC6" wp14:editId="29592E4A">
                  <wp:extent cx="508000" cy="508000"/>
                  <wp:effectExtent l="0" t="0" r="0" b="0"/>
                  <wp:docPr id="14885181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51816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DAE6D5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47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17A68F3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106</w:t>
            </w:r>
          </w:p>
        </w:tc>
      </w:tr>
      <w:tr w:rsidR="00B04FDA" w:rsidRPr="006B2315" w14:paraId="08776DA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150397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DB8915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MolPort-000-630-020</w:t>
            </w:r>
          </w:p>
        </w:tc>
        <w:tc>
          <w:tcPr>
            <w:tcW w:w="1842" w:type="dxa"/>
            <w:shd w:val="clear" w:color="auto" w:fill="auto"/>
          </w:tcPr>
          <w:p w14:paraId="6CADC3D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D5196FC" wp14:editId="1E1A340A">
                  <wp:extent cx="571500" cy="508000"/>
                  <wp:effectExtent l="0" t="0" r="0" b="0"/>
                  <wp:docPr id="10658612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586126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140447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49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798F45D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121</w:t>
            </w:r>
          </w:p>
        </w:tc>
      </w:tr>
      <w:tr w:rsidR="00B04FDA" w:rsidRPr="006B2315" w14:paraId="23646BE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8B64EA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4F40BE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LVV-521</w:t>
            </w:r>
          </w:p>
        </w:tc>
        <w:tc>
          <w:tcPr>
            <w:tcW w:w="1842" w:type="dxa"/>
            <w:shd w:val="clear" w:color="auto" w:fill="auto"/>
          </w:tcPr>
          <w:p w14:paraId="1178547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E4B2C16" wp14:editId="54E73AA2">
                  <wp:extent cx="584200" cy="1130300"/>
                  <wp:effectExtent l="0" t="0" r="0" b="0"/>
                  <wp:docPr id="1161231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23135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113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04DF72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47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  <w:hideMark/>
          </w:tcPr>
          <w:p w14:paraId="5A0F98C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121</w:t>
            </w:r>
            <w:r w:rsidRPr="006B2315">
              <w:rPr>
                <w:color w:val="000000"/>
                <w:lang w:val="en-GB"/>
              </w:rPr>
              <w:t>±5</w:t>
            </w:r>
          </w:p>
        </w:tc>
      </w:tr>
      <w:tr w:rsidR="00B04FDA" w:rsidRPr="006B2315" w14:paraId="0E9A37A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8B2D9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C60E30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JB-1707</w:t>
            </w:r>
          </w:p>
        </w:tc>
        <w:tc>
          <w:tcPr>
            <w:tcW w:w="1842" w:type="dxa"/>
            <w:shd w:val="clear" w:color="auto" w:fill="auto"/>
          </w:tcPr>
          <w:p w14:paraId="4BF36AD3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5C12F3E" wp14:editId="1F3E47ED">
                  <wp:extent cx="444500" cy="723900"/>
                  <wp:effectExtent l="0" t="0" r="0" b="0"/>
                  <wp:docPr id="2378235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82357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455F93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47</w:t>
            </w:r>
            <w:r w:rsidRPr="006B2315">
              <w:rPr>
                <w:color w:val="000000"/>
                <w:lang w:val="en-GB"/>
              </w:rPr>
              <w:t>±10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146A7A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A59318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D563C9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0603FC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JB-1815</w:t>
            </w:r>
          </w:p>
        </w:tc>
        <w:tc>
          <w:tcPr>
            <w:tcW w:w="1842" w:type="dxa"/>
            <w:shd w:val="clear" w:color="auto" w:fill="auto"/>
          </w:tcPr>
          <w:p w14:paraId="077C2E6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359FFE1" wp14:editId="1EBA17BB">
                  <wp:extent cx="635000" cy="965200"/>
                  <wp:effectExtent l="0" t="0" r="0" b="0"/>
                  <wp:docPr id="3997200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72005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00" cy="96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20E0A1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46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FA57A7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A9A4DE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ACCF3C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3B047D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LVV-470</w:t>
            </w:r>
          </w:p>
        </w:tc>
        <w:tc>
          <w:tcPr>
            <w:tcW w:w="1842" w:type="dxa"/>
            <w:shd w:val="clear" w:color="auto" w:fill="auto"/>
          </w:tcPr>
          <w:p w14:paraId="0CC118A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42D353A" wp14:editId="355FD92C">
                  <wp:extent cx="673100" cy="787400"/>
                  <wp:effectExtent l="0" t="0" r="0" b="0"/>
                  <wp:docPr id="15361066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106687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8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6DBFA8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45</w:t>
            </w:r>
            <w:r w:rsidRPr="006B2315">
              <w:rPr>
                <w:color w:val="000000"/>
                <w:lang w:val="en-GB"/>
              </w:rPr>
              <w:t>±13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0265BB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4AE5D9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CAC8F5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304857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MolPort-000-639-491</w:t>
            </w:r>
          </w:p>
        </w:tc>
        <w:tc>
          <w:tcPr>
            <w:tcW w:w="1842" w:type="dxa"/>
            <w:shd w:val="clear" w:color="auto" w:fill="auto"/>
          </w:tcPr>
          <w:p w14:paraId="6F8176F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91B446D" wp14:editId="661CE276">
                  <wp:extent cx="584200" cy="508000"/>
                  <wp:effectExtent l="0" t="0" r="0" b="0"/>
                  <wp:docPr id="1061188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18877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4BE56F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44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51B559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F1050D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04A23E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74F526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MolPort-000-628-101</w:t>
            </w:r>
          </w:p>
        </w:tc>
        <w:tc>
          <w:tcPr>
            <w:tcW w:w="1842" w:type="dxa"/>
            <w:shd w:val="clear" w:color="auto" w:fill="auto"/>
          </w:tcPr>
          <w:p w14:paraId="4918B67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D28B30A" wp14:editId="1D696F3C">
                  <wp:extent cx="711200" cy="508000"/>
                  <wp:effectExtent l="0" t="0" r="0" b="0"/>
                  <wp:docPr id="15552007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200799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41DFCC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41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D76510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133175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FFB12C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E0BB2E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MolPort-000-628-503</w:t>
            </w:r>
          </w:p>
        </w:tc>
        <w:tc>
          <w:tcPr>
            <w:tcW w:w="1842" w:type="dxa"/>
            <w:shd w:val="clear" w:color="auto" w:fill="auto"/>
          </w:tcPr>
          <w:p w14:paraId="11DC4A7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0DD1A26" wp14:editId="6D411D56">
                  <wp:extent cx="571500" cy="508000"/>
                  <wp:effectExtent l="0" t="0" r="0" b="0"/>
                  <wp:docPr id="3678700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870048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B21E10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40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DC2473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748707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013694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3BBA31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LVV-501</w:t>
            </w:r>
          </w:p>
        </w:tc>
        <w:tc>
          <w:tcPr>
            <w:tcW w:w="1842" w:type="dxa"/>
            <w:shd w:val="clear" w:color="auto" w:fill="auto"/>
          </w:tcPr>
          <w:p w14:paraId="006D57D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60F5DE8" wp14:editId="46927C40">
                  <wp:extent cx="673100" cy="1003300"/>
                  <wp:effectExtent l="0" t="0" r="0" b="0"/>
                  <wp:docPr id="14678379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83795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100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DCFB7E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39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4CE3EB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52B5EE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10F160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ACC654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LVV-455</w:t>
            </w:r>
          </w:p>
        </w:tc>
        <w:tc>
          <w:tcPr>
            <w:tcW w:w="1842" w:type="dxa"/>
            <w:shd w:val="clear" w:color="auto" w:fill="auto"/>
          </w:tcPr>
          <w:p w14:paraId="1E57309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CB57D89" wp14:editId="599DEC40">
                  <wp:extent cx="571500" cy="939800"/>
                  <wp:effectExtent l="0" t="0" r="0" b="0"/>
                  <wp:docPr id="6084360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436033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1F0B14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35</w:t>
            </w:r>
            <w:r w:rsidRPr="006B2315">
              <w:rPr>
                <w:color w:val="000000"/>
                <w:lang w:val="en-GB"/>
              </w:rPr>
              <w:t>±11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9CCE99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B78529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BE41A6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8D5EFD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JB-1718</w:t>
            </w:r>
          </w:p>
        </w:tc>
        <w:tc>
          <w:tcPr>
            <w:tcW w:w="1842" w:type="dxa"/>
            <w:shd w:val="clear" w:color="auto" w:fill="auto"/>
          </w:tcPr>
          <w:p w14:paraId="525F89DC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A7D3A47" wp14:editId="51318644">
                  <wp:extent cx="508000" cy="457200"/>
                  <wp:effectExtent l="0" t="0" r="0" b="0"/>
                  <wp:docPr id="8205981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59817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638ACF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35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74F623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90AD13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206416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508DE1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MolPort-000-644-253</w:t>
            </w:r>
          </w:p>
        </w:tc>
        <w:tc>
          <w:tcPr>
            <w:tcW w:w="1842" w:type="dxa"/>
            <w:shd w:val="clear" w:color="auto" w:fill="auto"/>
          </w:tcPr>
          <w:p w14:paraId="503E17D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3F8BBB0" wp14:editId="284538BD">
                  <wp:extent cx="330200" cy="698500"/>
                  <wp:effectExtent l="0" t="0" r="0" b="0"/>
                  <wp:docPr id="16007709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770928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9255F0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34</w:t>
            </w:r>
            <w:r w:rsidRPr="006B2315">
              <w:rPr>
                <w:color w:val="000000"/>
                <w:lang w:val="en-GB"/>
              </w:rPr>
              <w:t>±11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9BAA9A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D23823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F09269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30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D1B23A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MolPort-000-639-493</w:t>
            </w:r>
          </w:p>
        </w:tc>
        <w:tc>
          <w:tcPr>
            <w:tcW w:w="1842" w:type="dxa"/>
            <w:shd w:val="clear" w:color="auto" w:fill="auto"/>
          </w:tcPr>
          <w:p w14:paraId="6532EC72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29E706C" wp14:editId="134B96D6">
                  <wp:extent cx="444500" cy="647700"/>
                  <wp:effectExtent l="0" t="0" r="0" b="0"/>
                  <wp:docPr id="4793274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327409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DA5AF2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33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83D279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731FDC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647A66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5C804F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MolPort-005-461-413</w:t>
            </w:r>
          </w:p>
        </w:tc>
        <w:tc>
          <w:tcPr>
            <w:tcW w:w="1842" w:type="dxa"/>
            <w:shd w:val="clear" w:color="auto" w:fill="auto"/>
          </w:tcPr>
          <w:p w14:paraId="2572D35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5E63AAD" wp14:editId="7C65F2C2">
                  <wp:extent cx="330200" cy="914400"/>
                  <wp:effectExtent l="0" t="0" r="0" b="0"/>
                  <wp:docPr id="11242563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256313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12199A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33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10F68B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AE8FBE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3E2142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32B4FD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MolPort-000-644-418</w:t>
            </w:r>
          </w:p>
        </w:tc>
        <w:tc>
          <w:tcPr>
            <w:tcW w:w="1842" w:type="dxa"/>
            <w:shd w:val="clear" w:color="auto" w:fill="auto"/>
          </w:tcPr>
          <w:p w14:paraId="1FA1DB3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E1EFC9A" wp14:editId="35CD9103">
                  <wp:extent cx="330200" cy="698500"/>
                  <wp:effectExtent l="0" t="0" r="0" b="0"/>
                  <wp:docPr id="10820561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05611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F64BCF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31</w:t>
            </w:r>
            <w:r w:rsidRPr="006B2315">
              <w:rPr>
                <w:color w:val="000000"/>
                <w:lang w:val="en-GB"/>
              </w:rPr>
              <w:t>±10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6B1B7E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8E432F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7147E7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843B7B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MolPort-005-836-906</w:t>
            </w:r>
          </w:p>
        </w:tc>
        <w:tc>
          <w:tcPr>
            <w:tcW w:w="1842" w:type="dxa"/>
            <w:shd w:val="clear" w:color="auto" w:fill="auto"/>
          </w:tcPr>
          <w:p w14:paraId="08EC2C05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A40FDAD" wp14:editId="1A50AAAB">
                  <wp:extent cx="584200" cy="647700"/>
                  <wp:effectExtent l="0" t="0" r="0" b="0"/>
                  <wp:docPr id="13634575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457509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761804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31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283E49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8ABE5B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5831E1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22650B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LVV-466</w:t>
            </w:r>
          </w:p>
        </w:tc>
        <w:tc>
          <w:tcPr>
            <w:tcW w:w="1842" w:type="dxa"/>
            <w:shd w:val="clear" w:color="auto" w:fill="auto"/>
          </w:tcPr>
          <w:p w14:paraId="02F26534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3B02D47" wp14:editId="38C5B763">
                  <wp:extent cx="444500" cy="1155700"/>
                  <wp:effectExtent l="0" t="0" r="0" b="0"/>
                  <wp:docPr id="838300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30034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82139A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30</w:t>
            </w:r>
            <w:r w:rsidRPr="006B2315">
              <w:rPr>
                <w:color w:val="000000"/>
                <w:lang w:val="en-GB"/>
              </w:rPr>
              <w:t>±21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DACC91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828484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597FC8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2BF0A6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MolPort-005-490-725</w:t>
            </w:r>
          </w:p>
        </w:tc>
        <w:tc>
          <w:tcPr>
            <w:tcW w:w="1842" w:type="dxa"/>
            <w:shd w:val="clear" w:color="auto" w:fill="auto"/>
          </w:tcPr>
          <w:p w14:paraId="25FFD37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4192C75" wp14:editId="24CB2FAA">
                  <wp:extent cx="711200" cy="914400"/>
                  <wp:effectExtent l="0" t="0" r="0" b="0"/>
                  <wp:docPr id="7012660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26606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26023D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30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D4CD8D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C60A93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C69121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5E8282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Am-1-6</w:t>
            </w:r>
          </w:p>
        </w:tc>
        <w:tc>
          <w:tcPr>
            <w:tcW w:w="1842" w:type="dxa"/>
            <w:shd w:val="clear" w:color="auto" w:fill="auto"/>
          </w:tcPr>
          <w:p w14:paraId="4659C05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1F05836" wp14:editId="1C74E616">
                  <wp:extent cx="571500" cy="1143000"/>
                  <wp:effectExtent l="0" t="0" r="0" b="0"/>
                  <wp:docPr id="14695908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9590874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C35288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28</w:t>
            </w:r>
            <w:r w:rsidRPr="006B2315">
              <w:rPr>
                <w:color w:val="000000"/>
                <w:lang w:val="en-GB"/>
              </w:rPr>
              <w:t>±12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E60386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A29F81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347E4F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826BC1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MolPort-000-645-169</w:t>
            </w:r>
          </w:p>
        </w:tc>
        <w:tc>
          <w:tcPr>
            <w:tcW w:w="1842" w:type="dxa"/>
            <w:shd w:val="clear" w:color="auto" w:fill="auto"/>
          </w:tcPr>
          <w:p w14:paraId="510B2762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BABA4FF" wp14:editId="12E59DA9">
                  <wp:extent cx="571500" cy="647700"/>
                  <wp:effectExtent l="0" t="0" r="0" b="0"/>
                  <wp:docPr id="19790871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9087128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3F2B0B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28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0716B3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52900D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71E5FA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349110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MolPort-005-461-256</w:t>
            </w:r>
          </w:p>
        </w:tc>
        <w:tc>
          <w:tcPr>
            <w:tcW w:w="1842" w:type="dxa"/>
            <w:shd w:val="clear" w:color="auto" w:fill="auto"/>
          </w:tcPr>
          <w:p w14:paraId="651E287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DDE19C4" wp14:editId="1C8F1E9D">
                  <wp:extent cx="571500" cy="508000"/>
                  <wp:effectExtent l="0" t="0" r="0" b="0"/>
                  <wp:docPr id="5083850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38502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103DDB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28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C5D5F9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1D5F51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11221E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FAB870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MolPort-011-233-641</w:t>
            </w:r>
          </w:p>
        </w:tc>
        <w:tc>
          <w:tcPr>
            <w:tcW w:w="1842" w:type="dxa"/>
            <w:shd w:val="clear" w:color="auto" w:fill="auto"/>
          </w:tcPr>
          <w:p w14:paraId="3268689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9963F88" wp14:editId="54101DB8">
                  <wp:extent cx="228600" cy="622300"/>
                  <wp:effectExtent l="0" t="0" r="0" b="0"/>
                  <wp:docPr id="21366693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66936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A81608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26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06084D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FB78EF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82949C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300433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MolPort-005-490-184</w:t>
            </w:r>
          </w:p>
        </w:tc>
        <w:tc>
          <w:tcPr>
            <w:tcW w:w="1842" w:type="dxa"/>
            <w:shd w:val="clear" w:color="auto" w:fill="auto"/>
          </w:tcPr>
          <w:p w14:paraId="7C209FC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9510978" wp14:editId="04E4EA1C">
                  <wp:extent cx="736600" cy="508000"/>
                  <wp:effectExtent l="0" t="0" r="0" b="0"/>
                  <wp:docPr id="2818624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862436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6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A9E719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24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B7918C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82C1FB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FF44DF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A5F7AB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JB-1757</w:t>
            </w:r>
          </w:p>
        </w:tc>
        <w:tc>
          <w:tcPr>
            <w:tcW w:w="1842" w:type="dxa"/>
            <w:shd w:val="clear" w:color="auto" w:fill="auto"/>
          </w:tcPr>
          <w:p w14:paraId="0BF34F5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CF5D969" wp14:editId="5EA2758C">
                  <wp:extent cx="584200" cy="990600"/>
                  <wp:effectExtent l="0" t="0" r="0" b="0"/>
                  <wp:docPr id="15696064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9606454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037916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23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ED2CDC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3426DA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FC93E3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42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665A20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LVV-448</w:t>
            </w:r>
          </w:p>
        </w:tc>
        <w:tc>
          <w:tcPr>
            <w:tcW w:w="1842" w:type="dxa"/>
            <w:shd w:val="clear" w:color="auto" w:fill="auto"/>
          </w:tcPr>
          <w:p w14:paraId="740671C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98464FD" wp14:editId="0722EB52">
                  <wp:extent cx="330200" cy="939800"/>
                  <wp:effectExtent l="0" t="0" r="0" b="0"/>
                  <wp:docPr id="146244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4432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6490F0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22</w:t>
            </w:r>
            <w:r w:rsidRPr="006B2315">
              <w:rPr>
                <w:color w:val="000000"/>
                <w:lang w:val="en-GB"/>
              </w:rPr>
              <w:t>±11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BD270E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000DA4C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675F67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67DEA2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MolPort-000-487-837</w:t>
            </w:r>
          </w:p>
        </w:tc>
        <w:tc>
          <w:tcPr>
            <w:tcW w:w="1842" w:type="dxa"/>
            <w:shd w:val="clear" w:color="auto" w:fill="auto"/>
          </w:tcPr>
          <w:p w14:paraId="378DDF92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1AA5F1C" wp14:editId="600FA975">
                  <wp:extent cx="622300" cy="698500"/>
                  <wp:effectExtent l="0" t="0" r="0" b="0"/>
                  <wp:docPr id="20938879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887902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8C6BD5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22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B5B135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AECBE59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BC3879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734F6C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MolPort-005-489-990</w:t>
            </w:r>
          </w:p>
        </w:tc>
        <w:tc>
          <w:tcPr>
            <w:tcW w:w="1842" w:type="dxa"/>
            <w:shd w:val="clear" w:color="auto" w:fill="auto"/>
          </w:tcPr>
          <w:p w14:paraId="35ED25F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3E4EA1C" wp14:editId="0FF610A3">
                  <wp:extent cx="635000" cy="508000"/>
                  <wp:effectExtent l="0" t="0" r="0" b="0"/>
                  <wp:docPr id="3700590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059092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5D6222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21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2E8756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9F57A0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74F0C3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E94501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MolPort-002-363-849</w:t>
            </w:r>
          </w:p>
        </w:tc>
        <w:tc>
          <w:tcPr>
            <w:tcW w:w="1842" w:type="dxa"/>
            <w:shd w:val="clear" w:color="auto" w:fill="auto"/>
          </w:tcPr>
          <w:p w14:paraId="4AD0EEA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DE8F63C" wp14:editId="1D3B3E68">
                  <wp:extent cx="444500" cy="508000"/>
                  <wp:effectExtent l="0" t="0" r="0" b="0"/>
                  <wp:docPr id="15381667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166777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C6038F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21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276FDD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1D72FD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9570C3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B7DC57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JB-1736</w:t>
            </w:r>
          </w:p>
        </w:tc>
        <w:tc>
          <w:tcPr>
            <w:tcW w:w="1842" w:type="dxa"/>
            <w:shd w:val="clear" w:color="auto" w:fill="auto"/>
          </w:tcPr>
          <w:p w14:paraId="330C8A3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4D5D0C2" wp14:editId="19B66611">
                  <wp:extent cx="444500" cy="1155700"/>
                  <wp:effectExtent l="0" t="0" r="0" b="0"/>
                  <wp:docPr id="17231657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3165737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31F5E1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20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569405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7BE03EC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75325D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BDFA80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JB-1817</w:t>
            </w:r>
          </w:p>
        </w:tc>
        <w:tc>
          <w:tcPr>
            <w:tcW w:w="1842" w:type="dxa"/>
            <w:shd w:val="clear" w:color="auto" w:fill="auto"/>
          </w:tcPr>
          <w:p w14:paraId="6E3E2F9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5764783" wp14:editId="25A21BF2">
                  <wp:extent cx="444500" cy="914400"/>
                  <wp:effectExtent l="0" t="0" r="0" b="0"/>
                  <wp:docPr id="8092271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22712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2B3C6C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20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5DCEEB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E94D03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FA945B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BE4FE5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MolPort-005-461-441</w:t>
            </w:r>
          </w:p>
        </w:tc>
        <w:tc>
          <w:tcPr>
            <w:tcW w:w="1842" w:type="dxa"/>
            <w:shd w:val="clear" w:color="auto" w:fill="auto"/>
          </w:tcPr>
          <w:p w14:paraId="7AFDF63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716E4F6" wp14:editId="245A873D">
                  <wp:extent cx="609600" cy="546100"/>
                  <wp:effectExtent l="0" t="0" r="0" b="0"/>
                  <wp:docPr id="5174330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43302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54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BDAA48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20</w:t>
            </w:r>
            <w:r w:rsidRPr="006B2315">
              <w:rPr>
                <w:color w:val="000000"/>
                <w:lang w:val="en-GB"/>
              </w:rPr>
              <w:t>±12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DE7542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008AC5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E04723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B9FB16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MolPort-046-534-557</w:t>
            </w:r>
          </w:p>
        </w:tc>
        <w:tc>
          <w:tcPr>
            <w:tcW w:w="1842" w:type="dxa"/>
            <w:shd w:val="clear" w:color="auto" w:fill="auto"/>
          </w:tcPr>
          <w:p w14:paraId="38669AE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002E8C8" wp14:editId="4AA90E48">
                  <wp:extent cx="647700" cy="584200"/>
                  <wp:effectExtent l="0" t="0" r="0" b="0"/>
                  <wp:docPr id="13984790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8479037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8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35291B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19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1AD4A5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14DACD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7C75D5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653C79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JB-1794</w:t>
            </w:r>
          </w:p>
        </w:tc>
        <w:tc>
          <w:tcPr>
            <w:tcW w:w="1842" w:type="dxa"/>
            <w:shd w:val="clear" w:color="auto" w:fill="auto"/>
          </w:tcPr>
          <w:p w14:paraId="071DAE0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295C0E3" wp14:editId="5615B169">
                  <wp:extent cx="698500" cy="914400"/>
                  <wp:effectExtent l="0" t="0" r="0" b="0"/>
                  <wp:docPr id="1170263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2639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8AADE4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18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E1EDE9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894ADD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BED265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3E5078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MolPort-005-707-434</w:t>
            </w:r>
          </w:p>
        </w:tc>
        <w:tc>
          <w:tcPr>
            <w:tcW w:w="1842" w:type="dxa"/>
            <w:shd w:val="clear" w:color="auto" w:fill="auto"/>
          </w:tcPr>
          <w:p w14:paraId="245EFF7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943E708" wp14:editId="5D02E83C">
                  <wp:extent cx="508000" cy="508000"/>
                  <wp:effectExtent l="0" t="0" r="0" b="0"/>
                  <wp:docPr id="17930680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068006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B7C4DC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18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ABFBBC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01A84C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ADD1EE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FF7D7B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MolPort-001-807-055</w:t>
            </w:r>
          </w:p>
        </w:tc>
        <w:tc>
          <w:tcPr>
            <w:tcW w:w="1842" w:type="dxa"/>
            <w:shd w:val="clear" w:color="auto" w:fill="auto"/>
          </w:tcPr>
          <w:p w14:paraId="421C5A9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39426D4" wp14:editId="75A27578">
                  <wp:extent cx="495300" cy="698500"/>
                  <wp:effectExtent l="0" t="0" r="0" b="0"/>
                  <wp:docPr id="1496321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32143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4CCCA3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17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F75AA7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AD1EB6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465B54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CE8CBA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JB-1749</w:t>
            </w:r>
          </w:p>
        </w:tc>
        <w:tc>
          <w:tcPr>
            <w:tcW w:w="1842" w:type="dxa"/>
            <w:shd w:val="clear" w:color="auto" w:fill="auto"/>
          </w:tcPr>
          <w:p w14:paraId="59D96B22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481705B" wp14:editId="24C04554">
                  <wp:extent cx="571500" cy="939800"/>
                  <wp:effectExtent l="0" t="0" r="0" b="0"/>
                  <wp:docPr id="4058476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847673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4EFCA4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16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E30A25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16B59C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240C6F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54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A1E48A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MolPort-000-644-252</w:t>
            </w:r>
          </w:p>
        </w:tc>
        <w:tc>
          <w:tcPr>
            <w:tcW w:w="1842" w:type="dxa"/>
            <w:shd w:val="clear" w:color="auto" w:fill="auto"/>
          </w:tcPr>
          <w:p w14:paraId="16D4F9D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F305B23" wp14:editId="7D2553AF">
                  <wp:extent cx="723900" cy="800100"/>
                  <wp:effectExtent l="0" t="0" r="0" b="0"/>
                  <wp:docPr id="14109862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986289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382880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16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1A927D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7D110D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5ED60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7454B4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Am-4-1</w:t>
            </w:r>
          </w:p>
        </w:tc>
        <w:tc>
          <w:tcPr>
            <w:tcW w:w="1842" w:type="dxa"/>
            <w:shd w:val="clear" w:color="auto" w:fill="auto"/>
          </w:tcPr>
          <w:p w14:paraId="38664F0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C085816" wp14:editId="0728130C">
                  <wp:extent cx="469900" cy="1104900"/>
                  <wp:effectExtent l="0" t="0" r="0" b="0"/>
                  <wp:docPr id="134766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668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7F327E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15</w:t>
            </w:r>
            <w:r w:rsidRPr="006B2315">
              <w:rPr>
                <w:color w:val="000000"/>
                <w:lang w:val="en-GB"/>
              </w:rPr>
              <w:t>±18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64E604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24D3E8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A80AC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55A158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MolPort-000-487-838</w:t>
            </w:r>
          </w:p>
        </w:tc>
        <w:tc>
          <w:tcPr>
            <w:tcW w:w="1842" w:type="dxa"/>
            <w:shd w:val="clear" w:color="auto" w:fill="auto"/>
          </w:tcPr>
          <w:p w14:paraId="2BF904C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76F58AD" wp14:editId="75A9A9DB">
                  <wp:extent cx="444500" cy="876300"/>
                  <wp:effectExtent l="0" t="0" r="0" b="0"/>
                  <wp:docPr id="10433580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358013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B39489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15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FA2C43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DDB64A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86499C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66B83B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MolPort-005-321-630</w:t>
            </w:r>
          </w:p>
        </w:tc>
        <w:tc>
          <w:tcPr>
            <w:tcW w:w="1842" w:type="dxa"/>
            <w:shd w:val="clear" w:color="auto" w:fill="auto"/>
          </w:tcPr>
          <w:p w14:paraId="65A8CDF5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8E61B91" wp14:editId="7EBC3774">
                  <wp:extent cx="355600" cy="723900"/>
                  <wp:effectExtent l="0" t="0" r="0" b="0"/>
                  <wp:docPr id="10161801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180117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6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7F21EF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15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E9B10A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FFE584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4B0860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3117E1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MolPort-046-531-659</w:t>
            </w:r>
          </w:p>
        </w:tc>
        <w:tc>
          <w:tcPr>
            <w:tcW w:w="1842" w:type="dxa"/>
            <w:shd w:val="clear" w:color="auto" w:fill="auto"/>
          </w:tcPr>
          <w:p w14:paraId="111F659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5A85CAC" wp14:editId="76F7EBCD">
                  <wp:extent cx="685800" cy="469900"/>
                  <wp:effectExtent l="0" t="0" r="0" b="0"/>
                  <wp:docPr id="5516069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606983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46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C8929E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14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519207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6A6346C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B8CA13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D11682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LVV-512</w:t>
            </w:r>
          </w:p>
        </w:tc>
        <w:tc>
          <w:tcPr>
            <w:tcW w:w="1842" w:type="dxa"/>
            <w:shd w:val="clear" w:color="auto" w:fill="auto"/>
          </w:tcPr>
          <w:p w14:paraId="7FD5DB1C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01E15F4" wp14:editId="3D3CFC7F">
                  <wp:extent cx="571500" cy="939800"/>
                  <wp:effectExtent l="0" t="0" r="0" b="0"/>
                  <wp:docPr id="6212939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293922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A43C8C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57AE4B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ABE172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136068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0A617A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LVV-491</w:t>
            </w:r>
          </w:p>
        </w:tc>
        <w:tc>
          <w:tcPr>
            <w:tcW w:w="1842" w:type="dxa"/>
            <w:shd w:val="clear" w:color="auto" w:fill="auto"/>
          </w:tcPr>
          <w:p w14:paraId="2EE73A7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7AF5938" wp14:editId="4CFEA551">
                  <wp:extent cx="723900" cy="939800"/>
                  <wp:effectExtent l="0" t="0" r="0" b="0"/>
                  <wp:docPr id="6275444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544408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7BBA3C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487D9D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D21EBE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98B169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7EEC6D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MolPort-000-654-184</w:t>
            </w:r>
          </w:p>
        </w:tc>
        <w:tc>
          <w:tcPr>
            <w:tcW w:w="1842" w:type="dxa"/>
            <w:shd w:val="clear" w:color="auto" w:fill="auto"/>
          </w:tcPr>
          <w:p w14:paraId="5E4F2F73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018E473" wp14:editId="3600E951">
                  <wp:extent cx="495300" cy="774700"/>
                  <wp:effectExtent l="0" t="0" r="0" b="0"/>
                  <wp:docPr id="13732208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220846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EDC269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EC16A8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7E7634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963013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63252B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MolPort-002-361-564</w:t>
            </w:r>
          </w:p>
        </w:tc>
        <w:tc>
          <w:tcPr>
            <w:tcW w:w="1842" w:type="dxa"/>
            <w:shd w:val="clear" w:color="auto" w:fill="auto"/>
          </w:tcPr>
          <w:p w14:paraId="339C88C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C03A496" wp14:editId="12CDF85E">
                  <wp:extent cx="317500" cy="723900"/>
                  <wp:effectExtent l="0" t="0" r="0" b="0"/>
                  <wp:docPr id="2300463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046375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7391B8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4E1077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8EEA2E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2D768F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CE38A7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JB-1737</w:t>
            </w:r>
          </w:p>
        </w:tc>
        <w:tc>
          <w:tcPr>
            <w:tcW w:w="1842" w:type="dxa"/>
            <w:shd w:val="clear" w:color="auto" w:fill="auto"/>
          </w:tcPr>
          <w:p w14:paraId="7044389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2BDFAE1" wp14:editId="4D4E3D37">
                  <wp:extent cx="838200" cy="939800"/>
                  <wp:effectExtent l="0" t="0" r="0" b="0"/>
                  <wp:docPr id="3265556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555668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43CFE9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2FE82D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6A2863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5ED9E7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64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7E412F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JB-1810-1</w:t>
            </w:r>
          </w:p>
        </w:tc>
        <w:tc>
          <w:tcPr>
            <w:tcW w:w="1842" w:type="dxa"/>
            <w:shd w:val="clear" w:color="auto" w:fill="auto"/>
          </w:tcPr>
          <w:p w14:paraId="73B782BC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D8F38A7" wp14:editId="0A7D4F10">
                  <wp:extent cx="482600" cy="1155700"/>
                  <wp:effectExtent l="0" t="0" r="0" b="0"/>
                  <wp:docPr id="18376126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612605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21F68A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9FF6A6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74C432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40351F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E6CE2E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MolPort-046-636-480</w:t>
            </w:r>
          </w:p>
        </w:tc>
        <w:tc>
          <w:tcPr>
            <w:tcW w:w="1842" w:type="dxa"/>
            <w:shd w:val="clear" w:color="auto" w:fill="auto"/>
          </w:tcPr>
          <w:p w14:paraId="22496DC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44EDDFA" wp14:editId="60A66608">
                  <wp:extent cx="406400" cy="584200"/>
                  <wp:effectExtent l="0" t="0" r="0" b="0"/>
                  <wp:docPr id="7507399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739912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400" cy="58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605CF3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7EBACA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0610C5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3B86AD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4E7546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MolPort-005-328-565</w:t>
            </w:r>
          </w:p>
        </w:tc>
        <w:tc>
          <w:tcPr>
            <w:tcW w:w="1842" w:type="dxa"/>
            <w:shd w:val="clear" w:color="auto" w:fill="auto"/>
          </w:tcPr>
          <w:p w14:paraId="599DEA4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AA5332B" wp14:editId="5EA8F8E6">
                  <wp:extent cx="330200" cy="762000"/>
                  <wp:effectExtent l="0" t="0" r="0" b="0"/>
                  <wp:docPr id="2525390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539027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A309C9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5F4836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CA9B9C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624036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EA297E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MolPort-047-512-573</w:t>
            </w:r>
          </w:p>
        </w:tc>
        <w:tc>
          <w:tcPr>
            <w:tcW w:w="1842" w:type="dxa"/>
            <w:shd w:val="clear" w:color="auto" w:fill="auto"/>
          </w:tcPr>
          <w:p w14:paraId="6EAA2F77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3616833" wp14:editId="1AE71B6F">
                  <wp:extent cx="660400" cy="482600"/>
                  <wp:effectExtent l="0" t="0" r="0" b="0"/>
                  <wp:docPr id="18122682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2268277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00" cy="48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1EBCB1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</w:t>
            </w:r>
            <w:r w:rsidRPr="006B2315">
              <w:rPr>
                <w:color w:val="000000"/>
                <w:lang w:val="en-GB"/>
              </w:rPr>
              <w:t>±11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DD9EEC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BEC666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64818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6D441E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MolPort-005-462-016</w:t>
            </w:r>
          </w:p>
        </w:tc>
        <w:tc>
          <w:tcPr>
            <w:tcW w:w="1842" w:type="dxa"/>
            <w:shd w:val="clear" w:color="auto" w:fill="auto"/>
          </w:tcPr>
          <w:p w14:paraId="07F00BD0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F143FED" wp14:editId="36E52F54">
                  <wp:extent cx="660400" cy="558800"/>
                  <wp:effectExtent l="0" t="0" r="0" b="0"/>
                  <wp:docPr id="13206345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0634556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00" cy="5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F01F17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89875D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5A72DB9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721865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C2A7F8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MolPort-005-818-094</w:t>
            </w:r>
          </w:p>
        </w:tc>
        <w:tc>
          <w:tcPr>
            <w:tcW w:w="1842" w:type="dxa"/>
            <w:shd w:val="clear" w:color="auto" w:fill="auto"/>
          </w:tcPr>
          <w:p w14:paraId="256A6CE7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1558741" wp14:editId="19328502">
                  <wp:extent cx="444500" cy="723900"/>
                  <wp:effectExtent l="0" t="0" r="0" b="0"/>
                  <wp:docPr id="847682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768237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EE0A91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BC4BD8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9F20A2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991D19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A22A7A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Am-6-4</w:t>
            </w:r>
          </w:p>
        </w:tc>
        <w:tc>
          <w:tcPr>
            <w:tcW w:w="1842" w:type="dxa"/>
            <w:shd w:val="clear" w:color="auto" w:fill="auto"/>
          </w:tcPr>
          <w:p w14:paraId="1E87BAE5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22560A3" wp14:editId="2EF92EEC">
                  <wp:extent cx="622300" cy="1143000"/>
                  <wp:effectExtent l="0" t="0" r="0" b="0"/>
                  <wp:docPr id="18954622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462279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819A04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A25DF3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228B41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57BDEE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C22CC8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MolPort-046-636-408</w:t>
            </w:r>
          </w:p>
        </w:tc>
        <w:tc>
          <w:tcPr>
            <w:tcW w:w="1842" w:type="dxa"/>
            <w:shd w:val="clear" w:color="auto" w:fill="auto"/>
          </w:tcPr>
          <w:p w14:paraId="3E0D7957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889E82E" wp14:editId="4D9CFB63">
                  <wp:extent cx="469900" cy="635000"/>
                  <wp:effectExtent l="0" t="0" r="0" b="0"/>
                  <wp:docPr id="16438960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896045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900" cy="6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5F4C2B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8±10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9DEC49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80CC2C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91AB0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55AE8C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MolPort-046-640-330</w:t>
            </w:r>
          </w:p>
        </w:tc>
        <w:tc>
          <w:tcPr>
            <w:tcW w:w="1842" w:type="dxa"/>
            <w:shd w:val="clear" w:color="auto" w:fill="auto"/>
          </w:tcPr>
          <w:p w14:paraId="5BA043A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A64D42B" wp14:editId="292C28E0">
                  <wp:extent cx="482600" cy="698500"/>
                  <wp:effectExtent l="0" t="0" r="0" b="0"/>
                  <wp:docPr id="19737484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748489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E511E9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90F390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D526DF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C98128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10C53A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MolPort-047-482-193</w:t>
            </w:r>
          </w:p>
        </w:tc>
        <w:tc>
          <w:tcPr>
            <w:tcW w:w="1842" w:type="dxa"/>
            <w:shd w:val="clear" w:color="auto" w:fill="auto"/>
          </w:tcPr>
          <w:p w14:paraId="00F33DB7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E28D625" wp14:editId="1FAC08D5">
                  <wp:extent cx="508000" cy="546100"/>
                  <wp:effectExtent l="0" t="0" r="0" b="0"/>
                  <wp:docPr id="18201310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131099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4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E93409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8±10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220BF2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EE72E5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5235D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2E9268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LVV-459</w:t>
            </w:r>
          </w:p>
        </w:tc>
        <w:tc>
          <w:tcPr>
            <w:tcW w:w="1842" w:type="dxa"/>
            <w:shd w:val="clear" w:color="auto" w:fill="auto"/>
          </w:tcPr>
          <w:p w14:paraId="1578725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5DBA07B" wp14:editId="75A864FF">
                  <wp:extent cx="711200" cy="723900"/>
                  <wp:effectExtent l="0" t="0" r="0" b="0"/>
                  <wp:docPr id="9694453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445322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8C8721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  <w:r w:rsidRPr="006B2315">
              <w:rPr>
                <w:color w:val="000000"/>
                <w:lang w:val="en-GB"/>
              </w:rPr>
              <w:t>±1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CCEA6F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259998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5E886D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489761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LVV-465</w:t>
            </w:r>
          </w:p>
        </w:tc>
        <w:tc>
          <w:tcPr>
            <w:tcW w:w="1842" w:type="dxa"/>
            <w:shd w:val="clear" w:color="auto" w:fill="auto"/>
          </w:tcPr>
          <w:p w14:paraId="5883382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837946E" wp14:editId="67461B4C">
                  <wp:extent cx="609600" cy="939800"/>
                  <wp:effectExtent l="0" t="0" r="0" b="0"/>
                  <wp:docPr id="118306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0624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D0EF3A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1A56D2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50B5133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263D5D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76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B10745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Am-2-3-AF</w:t>
            </w:r>
          </w:p>
        </w:tc>
        <w:tc>
          <w:tcPr>
            <w:tcW w:w="1842" w:type="dxa"/>
            <w:shd w:val="clear" w:color="auto" w:fill="auto"/>
          </w:tcPr>
          <w:p w14:paraId="514B635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7921C90" wp14:editId="0B5E6DA6">
                  <wp:extent cx="558800" cy="901700"/>
                  <wp:effectExtent l="0" t="0" r="0" b="0"/>
                  <wp:docPr id="3543478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347893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00" cy="90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42F645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9282B2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32AE21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E3704E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FC47AB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MolPort-005-490-683</w:t>
            </w:r>
          </w:p>
        </w:tc>
        <w:tc>
          <w:tcPr>
            <w:tcW w:w="1842" w:type="dxa"/>
            <w:shd w:val="clear" w:color="auto" w:fill="auto"/>
          </w:tcPr>
          <w:p w14:paraId="7FA4CC64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0A128A9" wp14:editId="01A1AD72">
                  <wp:extent cx="508000" cy="698500"/>
                  <wp:effectExtent l="0" t="0" r="0" b="0"/>
                  <wp:docPr id="21032938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293834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042199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2DC295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6CFF033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F2FA2D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1878EF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Am-17-1</w:t>
            </w:r>
          </w:p>
        </w:tc>
        <w:tc>
          <w:tcPr>
            <w:tcW w:w="1842" w:type="dxa"/>
            <w:shd w:val="clear" w:color="auto" w:fill="auto"/>
          </w:tcPr>
          <w:p w14:paraId="08855B2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2879DEB" wp14:editId="17C2205C">
                  <wp:extent cx="698500" cy="1092200"/>
                  <wp:effectExtent l="0" t="0" r="0" b="0"/>
                  <wp:docPr id="859418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4184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109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F0789F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F44A08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915547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23ED07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ED002F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JB-1715</w:t>
            </w:r>
          </w:p>
        </w:tc>
        <w:tc>
          <w:tcPr>
            <w:tcW w:w="1842" w:type="dxa"/>
            <w:shd w:val="clear" w:color="auto" w:fill="auto"/>
          </w:tcPr>
          <w:p w14:paraId="1D0F0EE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D601C30" wp14:editId="3B262675">
                  <wp:extent cx="317500" cy="723900"/>
                  <wp:effectExtent l="0" t="0" r="0" b="0"/>
                  <wp:docPr id="15329604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960419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5BC9FB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</w:t>
            </w:r>
            <w:r w:rsidRPr="006B2315">
              <w:rPr>
                <w:color w:val="000000"/>
                <w:lang w:val="en-GB"/>
              </w:rPr>
              <w:t>±1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047445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DBE684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255F5B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6BFD52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JB-1809</w:t>
            </w:r>
          </w:p>
        </w:tc>
        <w:tc>
          <w:tcPr>
            <w:tcW w:w="1842" w:type="dxa"/>
            <w:shd w:val="clear" w:color="auto" w:fill="auto"/>
          </w:tcPr>
          <w:p w14:paraId="58602B8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19E1D80" wp14:editId="69DE8234">
                  <wp:extent cx="457200" cy="952500"/>
                  <wp:effectExtent l="0" t="0" r="0" b="0"/>
                  <wp:docPr id="9604295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429584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C73B4E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DEF3B2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69BC70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CB3E69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CA193B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JB-1714</w:t>
            </w:r>
          </w:p>
        </w:tc>
        <w:tc>
          <w:tcPr>
            <w:tcW w:w="1842" w:type="dxa"/>
            <w:shd w:val="clear" w:color="auto" w:fill="auto"/>
          </w:tcPr>
          <w:p w14:paraId="6DAD503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835E267" wp14:editId="663B5744">
                  <wp:extent cx="330200" cy="508000"/>
                  <wp:effectExtent l="0" t="0" r="0" b="0"/>
                  <wp:docPr id="9882157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215788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CEB1B4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2836A8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8F0174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12EC0D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9A8D08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MolPort-046-556-083</w:t>
            </w:r>
          </w:p>
        </w:tc>
        <w:tc>
          <w:tcPr>
            <w:tcW w:w="1842" w:type="dxa"/>
            <w:shd w:val="clear" w:color="auto" w:fill="auto"/>
          </w:tcPr>
          <w:p w14:paraId="4C54650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D8FC158" wp14:editId="5EF90730">
                  <wp:extent cx="812800" cy="584200"/>
                  <wp:effectExtent l="0" t="0" r="0" b="0"/>
                  <wp:docPr id="12916174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617484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00" cy="58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CB531F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E4A717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5AB595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DB912D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013E60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Am-18-1</w:t>
            </w:r>
          </w:p>
        </w:tc>
        <w:tc>
          <w:tcPr>
            <w:tcW w:w="1842" w:type="dxa"/>
            <w:shd w:val="clear" w:color="auto" w:fill="auto"/>
          </w:tcPr>
          <w:p w14:paraId="066C1E9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2959B73" wp14:editId="10794A8B">
                  <wp:extent cx="571500" cy="965200"/>
                  <wp:effectExtent l="0" t="0" r="0" b="0"/>
                  <wp:docPr id="6574028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402838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96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CDE595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916AB0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ED4E67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98F7B4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0794BC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JB-1805</w:t>
            </w:r>
          </w:p>
        </w:tc>
        <w:tc>
          <w:tcPr>
            <w:tcW w:w="1842" w:type="dxa"/>
            <w:shd w:val="clear" w:color="auto" w:fill="auto"/>
          </w:tcPr>
          <w:p w14:paraId="685DDEB9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82D8014" wp14:editId="249740FB">
                  <wp:extent cx="355600" cy="508000"/>
                  <wp:effectExtent l="0" t="0" r="0" b="0"/>
                  <wp:docPr id="989814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8143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6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436449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0F1FF1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55501D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899F81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5CE445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MolPort-045-923-934</w:t>
            </w:r>
          </w:p>
        </w:tc>
        <w:tc>
          <w:tcPr>
            <w:tcW w:w="1842" w:type="dxa"/>
            <w:shd w:val="clear" w:color="auto" w:fill="auto"/>
          </w:tcPr>
          <w:p w14:paraId="251FD4B5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9A49C1F" wp14:editId="1B064148">
                  <wp:extent cx="660400" cy="647700"/>
                  <wp:effectExtent l="0" t="0" r="0" b="0"/>
                  <wp:docPr id="19214620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46202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12FF23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76B958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5E10FC0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93450C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70A9FB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LVV-475</w:t>
            </w:r>
          </w:p>
        </w:tc>
        <w:tc>
          <w:tcPr>
            <w:tcW w:w="1842" w:type="dxa"/>
            <w:shd w:val="clear" w:color="auto" w:fill="auto"/>
          </w:tcPr>
          <w:p w14:paraId="3D9DA0F2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A032FD6" wp14:editId="474F05ED">
                  <wp:extent cx="584200" cy="939800"/>
                  <wp:effectExtent l="0" t="0" r="0" b="0"/>
                  <wp:docPr id="3375731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573117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334349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4D3369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4203FAC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625FFA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ACCBD4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JB-1709</w:t>
            </w:r>
          </w:p>
        </w:tc>
        <w:tc>
          <w:tcPr>
            <w:tcW w:w="1842" w:type="dxa"/>
            <w:shd w:val="clear" w:color="auto" w:fill="auto"/>
          </w:tcPr>
          <w:p w14:paraId="0B84FA2C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DA31F21" wp14:editId="35EDFA26">
                  <wp:extent cx="444500" cy="508000"/>
                  <wp:effectExtent l="0" t="0" r="0" b="0"/>
                  <wp:docPr id="18540944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094468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77E2D2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</w:t>
            </w:r>
            <w:r w:rsidRPr="006B2315">
              <w:rPr>
                <w:color w:val="000000"/>
                <w:lang w:val="en-GB"/>
              </w:rPr>
              <w:t>±1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E95CE8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9148E6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437794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88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F34AA2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LVV-456</w:t>
            </w:r>
          </w:p>
        </w:tc>
        <w:tc>
          <w:tcPr>
            <w:tcW w:w="1842" w:type="dxa"/>
            <w:shd w:val="clear" w:color="auto" w:fill="auto"/>
          </w:tcPr>
          <w:p w14:paraId="027082B2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5A25063" wp14:editId="3EF28B81">
                  <wp:extent cx="482600" cy="495300"/>
                  <wp:effectExtent l="0" t="0" r="0" b="0"/>
                  <wp:docPr id="1058331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833169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152A90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</w:t>
            </w:r>
            <w:r w:rsidRPr="006B2315">
              <w:rPr>
                <w:color w:val="000000"/>
                <w:lang w:val="en-GB"/>
              </w:rPr>
              <w:t>±1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B2C2F0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1A9264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4A72EF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CC108F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LVV-520</w:t>
            </w:r>
          </w:p>
        </w:tc>
        <w:tc>
          <w:tcPr>
            <w:tcW w:w="1842" w:type="dxa"/>
            <w:shd w:val="clear" w:color="auto" w:fill="auto"/>
          </w:tcPr>
          <w:p w14:paraId="548148F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9DEADC6" wp14:editId="6EBD83EE">
                  <wp:extent cx="711200" cy="939800"/>
                  <wp:effectExtent l="0" t="0" r="0" b="0"/>
                  <wp:docPr id="2466804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680465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93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ED8FAC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519965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C4DEC7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12D4A4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18673C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JB-1712</w:t>
            </w:r>
          </w:p>
        </w:tc>
        <w:tc>
          <w:tcPr>
            <w:tcW w:w="1842" w:type="dxa"/>
            <w:shd w:val="clear" w:color="auto" w:fill="auto"/>
          </w:tcPr>
          <w:p w14:paraId="4E13B2B7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77B3D2A" wp14:editId="4DE67043">
                  <wp:extent cx="330200" cy="723900"/>
                  <wp:effectExtent l="0" t="0" r="0" b="0"/>
                  <wp:docPr id="12600774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007744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4BBFD3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AEDB53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3F15D1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474E01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2C5331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JB-1801</w:t>
            </w:r>
          </w:p>
        </w:tc>
        <w:tc>
          <w:tcPr>
            <w:tcW w:w="1842" w:type="dxa"/>
            <w:shd w:val="clear" w:color="auto" w:fill="auto"/>
          </w:tcPr>
          <w:p w14:paraId="72469CD3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C6DABDC" wp14:editId="3666D184">
                  <wp:extent cx="444500" cy="1092200"/>
                  <wp:effectExtent l="0" t="0" r="0" b="0"/>
                  <wp:docPr id="20817753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775378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109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9FB3AD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60C60F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4C8345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D8D286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B52CFB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LVV-451</w:t>
            </w:r>
          </w:p>
        </w:tc>
        <w:tc>
          <w:tcPr>
            <w:tcW w:w="1842" w:type="dxa"/>
            <w:shd w:val="clear" w:color="auto" w:fill="auto"/>
          </w:tcPr>
          <w:p w14:paraId="72F7FF23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1809071" wp14:editId="5C321092">
                  <wp:extent cx="457200" cy="495300"/>
                  <wp:effectExtent l="0" t="0" r="0" b="0"/>
                  <wp:docPr id="4790796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079699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F03E97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42118F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273CACC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F8CE1A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ABA44D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Am-9-1</w:t>
            </w:r>
          </w:p>
        </w:tc>
        <w:tc>
          <w:tcPr>
            <w:tcW w:w="1842" w:type="dxa"/>
            <w:shd w:val="clear" w:color="auto" w:fill="auto"/>
          </w:tcPr>
          <w:p w14:paraId="06EF151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7B2A2DC" wp14:editId="6B1E8206">
                  <wp:extent cx="571500" cy="1168400"/>
                  <wp:effectExtent l="0" t="0" r="0" b="0"/>
                  <wp:docPr id="11998545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854593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D09D7C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DA873E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3A113C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F37D87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C7722D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Am-15-1</w:t>
            </w:r>
          </w:p>
        </w:tc>
        <w:tc>
          <w:tcPr>
            <w:tcW w:w="1842" w:type="dxa"/>
            <w:shd w:val="clear" w:color="auto" w:fill="auto"/>
          </w:tcPr>
          <w:p w14:paraId="3180905C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C6F118D" wp14:editId="1C00FAF5">
                  <wp:extent cx="698500" cy="952500"/>
                  <wp:effectExtent l="0" t="0" r="0" b="0"/>
                  <wp:docPr id="4011695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169577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C2EF5C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098DE9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3C01EE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57FFAC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9C577F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JB-1788</w:t>
            </w:r>
          </w:p>
        </w:tc>
        <w:tc>
          <w:tcPr>
            <w:tcW w:w="1842" w:type="dxa"/>
            <w:shd w:val="clear" w:color="auto" w:fill="auto"/>
          </w:tcPr>
          <w:p w14:paraId="379740E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CA84D56" wp14:editId="0FABCF43">
                  <wp:extent cx="482600" cy="1155700"/>
                  <wp:effectExtent l="0" t="0" r="0" b="0"/>
                  <wp:docPr id="6517328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732819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0A29EE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9B7302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EBA43B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C6DE3E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ECDBF6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LVV-514</w:t>
            </w:r>
          </w:p>
        </w:tc>
        <w:tc>
          <w:tcPr>
            <w:tcW w:w="1842" w:type="dxa"/>
            <w:shd w:val="clear" w:color="auto" w:fill="auto"/>
          </w:tcPr>
          <w:p w14:paraId="1635D1FB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D3AE9EC" wp14:editId="682CDF7E">
                  <wp:extent cx="698500" cy="863600"/>
                  <wp:effectExtent l="0" t="0" r="0" b="0"/>
                  <wp:docPr id="6324706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470620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9C536B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-2±6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DCFFA1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2BF7FE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AC5550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F5C676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Am-16-1</w:t>
            </w:r>
          </w:p>
        </w:tc>
        <w:tc>
          <w:tcPr>
            <w:tcW w:w="1842" w:type="dxa"/>
            <w:shd w:val="clear" w:color="auto" w:fill="auto"/>
          </w:tcPr>
          <w:p w14:paraId="66F8B80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C86E008" wp14:editId="7D4D6506">
                  <wp:extent cx="571500" cy="1054100"/>
                  <wp:effectExtent l="0" t="0" r="0" b="0"/>
                  <wp:docPr id="21391494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149449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05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6EB8F94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-3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93FE19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F750D6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799C2E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98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0D66AB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LVV-489</w:t>
            </w:r>
          </w:p>
        </w:tc>
        <w:tc>
          <w:tcPr>
            <w:tcW w:w="1842" w:type="dxa"/>
            <w:shd w:val="clear" w:color="auto" w:fill="auto"/>
          </w:tcPr>
          <w:p w14:paraId="1CC99A45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D299A62" wp14:editId="6014572C">
                  <wp:extent cx="825500" cy="977900"/>
                  <wp:effectExtent l="0" t="0" r="0" b="0"/>
                  <wp:docPr id="10528045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2804592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D30191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-3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93F60E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4F7A0F9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890FF7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DA45AA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JB-1779</w:t>
            </w:r>
          </w:p>
        </w:tc>
        <w:tc>
          <w:tcPr>
            <w:tcW w:w="1842" w:type="dxa"/>
            <w:shd w:val="clear" w:color="auto" w:fill="auto"/>
          </w:tcPr>
          <w:p w14:paraId="3536B93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7612E52" wp14:editId="363AB284">
                  <wp:extent cx="444500" cy="1143000"/>
                  <wp:effectExtent l="0" t="0" r="0" b="0"/>
                  <wp:docPr id="20000703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070334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F6D740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-3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509686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4D90F0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AE72AA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15D0DD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MolPort-045-952-383</w:t>
            </w:r>
          </w:p>
        </w:tc>
        <w:tc>
          <w:tcPr>
            <w:tcW w:w="1842" w:type="dxa"/>
            <w:shd w:val="clear" w:color="auto" w:fill="auto"/>
          </w:tcPr>
          <w:p w14:paraId="69E970A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4DF4AAC" wp14:editId="05405E5D">
                  <wp:extent cx="698500" cy="698500"/>
                  <wp:effectExtent l="0" t="0" r="0" b="0"/>
                  <wp:docPr id="9532215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221526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B94D98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-3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869907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40C91F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62391C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D9B9B1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MolPort-045-949-778</w:t>
            </w:r>
          </w:p>
        </w:tc>
        <w:tc>
          <w:tcPr>
            <w:tcW w:w="1842" w:type="dxa"/>
            <w:shd w:val="clear" w:color="auto" w:fill="auto"/>
          </w:tcPr>
          <w:p w14:paraId="659A871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170B9E7" wp14:editId="2C989B86">
                  <wp:extent cx="622300" cy="673100"/>
                  <wp:effectExtent l="0" t="0" r="0" b="0"/>
                  <wp:docPr id="965049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04964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743C87B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-4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12F70F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ED5F4D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1485DF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204A81A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LVV-483</w:t>
            </w:r>
          </w:p>
        </w:tc>
        <w:tc>
          <w:tcPr>
            <w:tcW w:w="1842" w:type="dxa"/>
            <w:shd w:val="clear" w:color="auto" w:fill="auto"/>
          </w:tcPr>
          <w:p w14:paraId="655D068F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5933DE4" wp14:editId="2CBA4858">
                  <wp:extent cx="838200" cy="990600"/>
                  <wp:effectExtent l="0" t="0" r="0" b="0"/>
                  <wp:docPr id="16128819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2881942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CD197C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-5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FB99D5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721D0A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11E949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D37B02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LVV-498</w:t>
            </w:r>
          </w:p>
        </w:tc>
        <w:tc>
          <w:tcPr>
            <w:tcW w:w="1842" w:type="dxa"/>
            <w:shd w:val="clear" w:color="auto" w:fill="auto"/>
          </w:tcPr>
          <w:p w14:paraId="3C6D0089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1761CD5" wp14:editId="2B3CC815">
                  <wp:extent cx="596900" cy="927100"/>
                  <wp:effectExtent l="0" t="0" r="0" b="0"/>
                  <wp:docPr id="5589784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978412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90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CBA6F1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-5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744D81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62B5B2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74F682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7C5B317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Am-11-2</w:t>
            </w:r>
          </w:p>
        </w:tc>
        <w:tc>
          <w:tcPr>
            <w:tcW w:w="1842" w:type="dxa"/>
            <w:shd w:val="clear" w:color="auto" w:fill="auto"/>
          </w:tcPr>
          <w:p w14:paraId="5185ED96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5D4AA04" wp14:editId="5A8B3F5E">
                  <wp:extent cx="609600" cy="952500"/>
                  <wp:effectExtent l="0" t="0" r="0" b="0"/>
                  <wp:docPr id="7506345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634539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9F86C4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-6</w:t>
            </w:r>
            <w:r w:rsidRPr="006B2315">
              <w:rPr>
                <w:color w:val="000000"/>
                <w:lang w:val="en-GB"/>
              </w:rPr>
              <w:t>±9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A5EE95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7FFADB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854636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876FCE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JB-1766</w:t>
            </w:r>
          </w:p>
        </w:tc>
        <w:tc>
          <w:tcPr>
            <w:tcW w:w="1842" w:type="dxa"/>
            <w:shd w:val="clear" w:color="auto" w:fill="auto"/>
          </w:tcPr>
          <w:p w14:paraId="47D1F00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B0AEE90" wp14:editId="5D6ED5FD">
                  <wp:extent cx="444500" cy="1054100"/>
                  <wp:effectExtent l="0" t="0" r="0" b="0"/>
                  <wp:docPr id="14026526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2652656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105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BF1436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-6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1B2EB7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C62A13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6B8008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BF8F39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JB-1769</w:t>
            </w:r>
          </w:p>
        </w:tc>
        <w:tc>
          <w:tcPr>
            <w:tcW w:w="1842" w:type="dxa"/>
            <w:shd w:val="clear" w:color="auto" w:fill="auto"/>
          </w:tcPr>
          <w:p w14:paraId="78A6AD31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0143649" wp14:editId="22734D29">
                  <wp:extent cx="635000" cy="1016000"/>
                  <wp:effectExtent l="0" t="0" r="0" b="0"/>
                  <wp:docPr id="11808002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800233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00" cy="1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D4F24D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-7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0461A0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6D0AFB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D0A1A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4D6BDF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MolPort-046-629-425</w:t>
            </w:r>
          </w:p>
        </w:tc>
        <w:tc>
          <w:tcPr>
            <w:tcW w:w="1842" w:type="dxa"/>
            <w:shd w:val="clear" w:color="auto" w:fill="auto"/>
          </w:tcPr>
          <w:p w14:paraId="3D418F75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C63F20A" wp14:editId="6149506F">
                  <wp:extent cx="368300" cy="622300"/>
                  <wp:effectExtent l="0" t="0" r="0" b="0"/>
                  <wp:docPr id="16151785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178544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00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7294B3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-7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637D41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9A6820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EF25AF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108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297D0B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Am-5-6</w:t>
            </w:r>
          </w:p>
        </w:tc>
        <w:tc>
          <w:tcPr>
            <w:tcW w:w="1842" w:type="dxa"/>
            <w:shd w:val="clear" w:color="auto" w:fill="auto"/>
          </w:tcPr>
          <w:p w14:paraId="552F4F1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49F9441" wp14:editId="09076AF7">
                  <wp:extent cx="889000" cy="1016000"/>
                  <wp:effectExtent l="0" t="0" r="0" b="0"/>
                  <wp:docPr id="1258482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848260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1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12FA88F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-8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066250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807054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3D86C7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109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00C5E41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Am-12-1</w:t>
            </w:r>
          </w:p>
        </w:tc>
        <w:tc>
          <w:tcPr>
            <w:tcW w:w="1842" w:type="dxa"/>
            <w:shd w:val="clear" w:color="auto" w:fill="auto"/>
          </w:tcPr>
          <w:p w14:paraId="42CC8F3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C9F480A" wp14:editId="059B9E53">
                  <wp:extent cx="596900" cy="1003300"/>
                  <wp:effectExtent l="0" t="0" r="0" b="0"/>
                  <wp:docPr id="17633488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348836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900" cy="100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C9FF0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-8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ECDCB8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B59CEE3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062C7A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110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891BDA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Am-14-1</w:t>
            </w:r>
          </w:p>
        </w:tc>
        <w:tc>
          <w:tcPr>
            <w:tcW w:w="1842" w:type="dxa"/>
            <w:shd w:val="clear" w:color="auto" w:fill="auto"/>
          </w:tcPr>
          <w:p w14:paraId="1A25E97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E157ED7" wp14:editId="59AFC9C8">
                  <wp:extent cx="698500" cy="952500"/>
                  <wp:effectExtent l="0" t="0" r="0" b="0"/>
                  <wp:docPr id="17824849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2484916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B7B4C3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-9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4285BE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707D62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F628F8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111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6328858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MolPort-045-916-016</w:t>
            </w:r>
          </w:p>
        </w:tc>
        <w:tc>
          <w:tcPr>
            <w:tcW w:w="1842" w:type="dxa"/>
            <w:shd w:val="clear" w:color="auto" w:fill="auto"/>
          </w:tcPr>
          <w:p w14:paraId="24969BCD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7DCE907" wp14:editId="00E4968D">
                  <wp:extent cx="965200" cy="723900"/>
                  <wp:effectExtent l="0" t="0" r="0" b="0"/>
                  <wp:docPr id="407736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73622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40E3DD9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-9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0B7D23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DED10E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2AF780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112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509C6C1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MolPort-046-636-407</w:t>
            </w:r>
          </w:p>
        </w:tc>
        <w:tc>
          <w:tcPr>
            <w:tcW w:w="1842" w:type="dxa"/>
            <w:shd w:val="clear" w:color="auto" w:fill="auto"/>
          </w:tcPr>
          <w:p w14:paraId="1BEA76DC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C704D01" wp14:editId="5B46F887">
                  <wp:extent cx="584200" cy="698500"/>
                  <wp:effectExtent l="0" t="0" r="0" b="0"/>
                  <wp:docPr id="19649857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4985708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CDE8F9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-9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13874F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525760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AAD9B6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113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13058A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JB-1775</w:t>
            </w:r>
          </w:p>
        </w:tc>
        <w:tc>
          <w:tcPr>
            <w:tcW w:w="1842" w:type="dxa"/>
            <w:shd w:val="clear" w:color="auto" w:fill="auto"/>
          </w:tcPr>
          <w:p w14:paraId="76C6A189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CB93E31" wp14:editId="7993ADE5">
                  <wp:extent cx="571500" cy="990600"/>
                  <wp:effectExtent l="0" t="0" r="0" b="0"/>
                  <wp:docPr id="9311172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117204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D3009E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-11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6F94DA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203E89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92DF3B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114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12EC638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MolPort-005-360-459</w:t>
            </w:r>
          </w:p>
        </w:tc>
        <w:tc>
          <w:tcPr>
            <w:tcW w:w="1842" w:type="dxa"/>
            <w:shd w:val="clear" w:color="auto" w:fill="auto"/>
          </w:tcPr>
          <w:p w14:paraId="11B382B9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1833110" wp14:editId="10FE0ADB">
                  <wp:extent cx="812800" cy="520700"/>
                  <wp:effectExtent l="0" t="0" r="0" b="0"/>
                  <wp:docPr id="7201931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193108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00" cy="52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2EAAA1A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-20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308C1E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7881C0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AFF376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115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3BFE6ED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MolPort-045-921-367</w:t>
            </w:r>
          </w:p>
        </w:tc>
        <w:tc>
          <w:tcPr>
            <w:tcW w:w="1842" w:type="dxa"/>
            <w:shd w:val="clear" w:color="auto" w:fill="auto"/>
          </w:tcPr>
          <w:p w14:paraId="2AEF4649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CF33771" wp14:editId="19A2D99F">
                  <wp:extent cx="660400" cy="508000"/>
                  <wp:effectExtent l="0" t="0" r="0" b="0"/>
                  <wp:docPr id="2102709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0917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386834F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-22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0C598E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ACB716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BA81C4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116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B517A3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MolPort-045-922-144</w:t>
            </w:r>
          </w:p>
        </w:tc>
        <w:tc>
          <w:tcPr>
            <w:tcW w:w="1842" w:type="dxa"/>
            <w:shd w:val="clear" w:color="auto" w:fill="auto"/>
          </w:tcPr>
          <w:p w14:paraId="0FC9EF64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7836E13" wp14:editId="2822830E">
                  <wp:extent cx="850900" cy="698500"/>
                  <wp:effectExtent l="0" t="0" r="0" b="0"/>
                  <wp:docPr id="3468621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862127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50F1824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-25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C1FCB6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D5F8F6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9C9883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117</w:t>
            </w:r>
          </w:p>
        </w:tc>
        <w:tc>
          <w:tcPr>
            <w:tcW w:w="2131" w:type="dxa"/>
            <w:shd w:val="clear" w:color="auto" w:fill="auto"/>
            <w:vAlign w:val="center"/>
            <w:hideMark/>
          </w:tcPr>
          <w:p w14:paraId="437B174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MolPort-044-692-961</w:t>
            </w:r>
          </w:p>
        </w:tc>
        <w:tc>
          <w:tcPr>
            <w:tcW w:w="1842" w:type="dxa"/>
            <w:shd w:val="clear" w:color="auto" w:fill="auto"/>
          </w:tcPr>
          <w:p w14:paraId="6439815E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F0A73BF" wp14:editId="5F07410C">
                  <wp:extent cx="698500" cy="723900"/>
                  <wp:effectExtent l="0" t="0" r="0" b="0"/>
                  <wp:docPr id="14689525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95253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  <w:hideMark/>
          </w:tcPr>
          <w:p w14:paraId="0D24ED4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-28</w:t>
            </w:r>
            <w:r w:rsidRPr="006B2315">
              <w:rPr>
                <w:color w:val="000000"/>
                <w:lang w:val="en-GB"/>
              </w:rPr>
              <w:t>±15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CAFBFD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A810A67" w14:textId="77777777" w:rsidTr="00B2461D">
        <w:trPr>
          <w:trHeight w:val="20"/>
          <w:jc w:val="center"/>
        </w:trPr>
        <w:tc>
          <w:tcPr>
            <w:tcW w:w="4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0CEBE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118</w:t>
            </w:r>
          </w:p>
        </w:tc>
        <w:tc>
          <w:tcPr>
            <w:tcW w:w="2131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28C40C4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MolPort-005-346-417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</w:tcPr>
          <w:p w14:paraId="04182BE8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4576152" wp14:editId="173D5937">
                  <wp:extent cx="838200" cy="508000"/>
                  <wp:effectExtent l="0" t="0" r="0" b="0"/>
                  <wp:docPr id="6290061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9006119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2E591F8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-39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1B330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92CE1C8" w14:textId="77777777" w:rsidTr="00B2461D">
        <w:trPr>
          <w:trHeight w:val="20"/>
          <w:jc w:val="center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78E51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119</w:t>
            </w:r>
          </w:p>
        </w:tc>
        <w:tc>
          <w:tcPr>
            <w:tcW w:w="21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FFA5F4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MolPort-045-922-607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32512AA" w14:textId="77777777" w:rsidR="00B04FDA" w:rsidRPr="006B2315" w:rsidRDefault="00B04FDA" w:rsidP="000B57D3">
            <w:pPr>
              <w:pStyle w:val="table"/>
              <w:rPr>
                <w:color w:val="000000"/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7943EF7" wp14:editId="7D40551B">
                  <wp:extent cx="622300" cy="584200"/>
                  <wp:effectExtent l="0" t="0" r="0" b="0"/>
                  <wp:docPr id="19277313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731336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58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049B34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-44</w:t>
            </w:r>
            <w:r w:rsidRPr="006B2315">
              <w:rPr>
                <w:color w:val="000000"/>
                <w:lang w:val="en-GB"/>
              </w:rPr>
              <w:t>±10</w:t>
            </w:r>
          </w:p>
        </w:tc>
        <w:tc>
          <w:tcPr>
            <w:tcW w:w="12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6EF15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</w:tbl>
    <w:p w14:paraId="59DE8D52" w14:textId="77777777" w:rsidR="00B04FDA" w:rsidRPr="006B2315" w:rsidRDefault="00B04FDA" w:rsidP="000B57D3">
      <w:pPr>
        <w:rPr>
          <w:lang w:val="en-GB"/>
        </w:rPr>
      </w:pPr>
    </w:p>
    <w:p w14:paraId="49E0708F" w14:textId="77777777" w:rsidR="00B04FDA" w:rsidRPr="006B2315" w:rsidRDefault="00B04FDA" w:rsidP="000B57D3">
      <w:pPr>
        <w:rPr>
          <w:lang w:val="en-GB"/>
        </w:rPr>
      </w:pPr>
    </w:p>
    <w:p w14:paraId="424AFBC2" w14:textId="77777777" w:rsidR="00B04FDA" w:rsidRPr="006B2315" w:rsidRDefault="00B04FDA" w:rsidP="000B57D3">
      <w:pPr>
        <w:rPr>
          <w:lang w:val="en-GB"/>
        </w:rPr>
      </w:pPr>
    </w:p>
    <w:p w14:paraId="51A92B33" w14:textId="16BECDFA" w:rsidR="00B04FDA" w:rsidRPr="006B2315" w:rsidRDefault="00B04FDA" w:rsidP="000B57D3">
      <w:pPr>
        <w:pStyle w:val="Figurecapt"/>
        <w:rPr>
          <w:lang w:val="en-GB"/>
        </w:rPr>
      </w:pPr>
      <w:r w:rsidRPr="006B2315">
        <w:rPr>
          <w:lang w:val="en-GB"/>
        </w:rPr>
        <w:t>Table SI</w:t>
      </w:r>
      <w:r w:rsidR="006B2315">
        <w:rPr>
          <w:lang w:val="en-GB"/>
        </w:rPr>
        <w:t>2</w:t>
      </w:r>
      <w:r w:rsidRPr="006B2315">
        <w:rPr>
          <w:lang w:val="en-GB"/>
        </w:rPr>
        <w:t>. The SAR of arginine binding group. Compound activity is expressed as fraction of PfThrRS inhibited at 100 µM compound concentration. IC</w:t>
      </w:r>
      <w:r w:rsidRPr="006B2315">
        <w:rPr>
          <w:vertAlign w:val="subscript"/>
          <w:lang w:val="en-GB"/>
        </w:rPr>
        <w:t>50</w:t>
      </w:r>
      <w:r w:rsidRPr="006B2315">
        <w:rPr>
          <w:lang w:val="en-GB"/>
        </w:rPr>
        <w:t xml:space="preserve"> values were determined for compounds that inhibited PfThrRS by more than 50% at 100 </w:t>
      </w:r>
      <w:proofErr w:type="spellStart"/>
      <w:r w:rsidRPr="006B2315">
        <w:rPr>
          <w:lang w:val="en-GB"/>
        </w:rPr>
        <w:t>μM</w:t>
      </w:r>
      <w:proofErr w:type="spellEnd"/>
      <w:r w:rsidRPr="006B2315">
        <w:rPr>
          <w:lang w:val="en-GB"/>
        </w:rPr>
        <w:t xml:space="preserve"> concentration. Compounds are arranged by activity.</w:t>
      </w:r>
    </w:p>
    <w:p w14:paraId="61EB28AE" w14:textId="77777777" w:rsidR="00B04FDA" w:rsidRPr="006B2315" w:rsidRDefault="00B04FDA" w:rsidP="006B2315">
      <w:pPr>
        <w:jc w:val="center"/>
        <w:rPr>
          <w:lang w:val="en-GB"/>
        </w:rPr>
      </w:pPr>
      <w:r w:rsidRPr="006B2315">
        <w:rPr>
          <w:noProof/>
          <w:lang w:val="en-GB" w:eastAsia="lv-LV"/>
        </w:rPr>
        <w:drawing>
          <wp:inline distT="0" distB="0" distL="0" distR="0" wp14:anchorId="280DE2AC" wp14:editId="37BDAFAF">
            <wp:extent cx="774700" cy="889000"/>
            <wp:effectExtent l="0" t="0" r="0" b="0"/>
            <wp:docPr id="9186025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602593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7492" w:type="dxa"/>
        <w:jc w:val="center"/>
        <w:tblBorders>
          <w:insideH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1"/>
        <w:gridCol w:w="2131"/>
        <w:gridCol w:w="1842"/>
        <w:gridCol w:w="1802"/>
        <w:gridCol w:w="1296"/>
      </w:tblGrid>
      <w:tr w:rsidR="00B04FDA" w:rsidRPr="006B2315" w14:paraId="06B89DC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5847D4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No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16C7772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Com ID.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7D338D0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Molecular structure</w:t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3DB7232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ThrRS inhibition @100 µM, %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5CCA3E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IC</w:t>
            </w:r>
            <w:r w:rsidRPr="006B2315">
              <w:rPr>
                <w:vertAlign w:val="subscript"/>
                <w:lang w:val="en-GB"/>
              </w:rPr>
              <w:t>50</w:t>
            </w:r>
            <w:r w:rsidRPr="006B2315">
              <w:rPr>
                <w:lang w:val="en-GB"/>
              </w:rPr>
              <w:t xml:space="preserve">, </w:t>
            </w:r>
            <w:proofErr w:type="spellStart"/>
            <w:r w:rsidRPr="006B2315">
              <w:rPr>
                <w:lang w:val="en-GB"/>
              </w:rPr>
              <w:t>μM</w:t>
            </w:r>
            <w:proofErr w:type="spellEnd"/>
          </w:p>
        </w:tc>
      </w:tr>
      <w:tr w:rsidR="00B04FDA" w:rsidRPr="006B2315" w14:paraId="4920EBA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D9D9D9" w:themeFill="background1" w:themeFillShade="D9"/>
            <w:vAlign w:val="center"/>
          </w:tcPr>
          <w:p w14:paraId="7388978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2131" w:type="dxa"/>
            <w:shd w:val="clear" w:color="auto" w:fill="D9D9D9" w:themeFill="background1" w:themeFillShade="D9"/>
            <w:vAlign w:val="center"/>
          </w:tcPr>
          <w:p w14:paraId="5A29180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MolPort-000-644-251</w:t>
            </w:r>
          </w:p>
          <w:p w14:paraId="758B175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MS-3294</w:t>
            </w:r>
          </w:p>
        </w:tc>
        <w:tc>
          <w:tcPr>
            <w:tcW w:w="1842" w:type="dxa"/>
            <w:shd w:val="clear" w:color="auto" w:fill="D9D9D9" w:themeFill="background1" w:themeFillShade="D9"/>
            <w:noWrap/>
            <w:vAlign w:val="center"/>
          </w:tcPr>
          <w:p w14:paraId="740C105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1802" w:type="dxa"/>
            <w:shd w:val="clear" w:color="auto" w:fill="D9D9D9" w:themeFill="background1" w:themeFillShade="D9"/>
            <w:vAlign w:val="center"/>
          </w:tcPr>
          <w:p w14:paraId="0DDAE2D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100</w:t>
            </w:r>
          </w:p>
        </w:tc>
        <w:tc>
          <w:tcPr>
            <w:tcW w:w="1296" w:type="dxa"/>
            <w:shd w:val="clear" w:color="auto" w:fill="D9D9D9" w:themeFill="background1" w:themeFillShade="D9"/>
            <w:vAlign w:val="center"/>
          </w:tcPr>
          <w:p w14:paraId="213D563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13.1</w:t>
            </w:r>
            <w:r w:rsidRPr="006B2315">
              <w:rPr>
                <w:color w:val="000000"/>
                <w:lang w:val="en-GB"/>
              </w:rPr>
              <w:t>±1.4</w:t>
            </w:r>
          </w:p>
        </w:tc>
      </w:tr>
      <w:tr w:rsidR="00B04FDA" w:rsidRPr="006B2315" w14:paraId="0E0D6EE4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EFD023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1B4AD9B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MolPort-000-628-093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218E096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309A631" wp14:editId="24396292">
                  <wp:extent cx="825500" cy="533400"/>
                  <wp:effectExtent l="0" t="0" r="0" b="0"/>
                  <wp:docPr id="8052471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247107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610AC34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46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4F249F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883B28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463DD9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7638F5F8" w14:textId="77777777" w:rsidR="00B04FDA" w:rsidRPr="006B2315" w:rsidRDefault="00B04FDA" w:rsidP="000B57D3">
            <w:pPr>
              <w:pStyle w:val="table"/>
              <w:rPr>
                <w:color w:val="000000"/>
                <w:sz w:val="16"/>
                <w:szCs w:val="16"/>
                <w:lang w:val="en-GB"/>
              </w:rPr>
            </w:pPr>
            <w:r w:rsidRPr="006B2315">
              <w:rPr>
                <w:lang w:val="en-GB"/>
              </w:rPr>
              <w:t>MolPort-000-632-025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02411E9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8873A6E" wp14:editId="06D97212">
                  <wp:extent cx="698500" cy="622300"/>
                  <wp:effectExtent l="0" t="0" r="0" b="0"/>
                  <wp:docPr id="6982834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8283409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173E2A5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42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6EB360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D33252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F63FF8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3A4E4013" w14:textId="77777777" w:rsidR="00B04FDA" w:rsidRPr="006B2315" w:rsidRDefault="00B04FDA" w:rsidP="000B57D3">
            <w:pPr>
              <w:pStyle w:val="table"/>
              <w:rPr>
                <w:color w:val="000000"/>
                <w:sz w:val="16"/>
                <w:szCs w:val="16"/>
                <w:lang w:val="en-GB"/>
              </w:rPr>
            </w:pPr>
            <w:r w:rsidRPr="006B2315">
              <w:rPr>
                <w:lang w:val="en-GB"/>
              </w:rPr>
              <w:t>MolPort-005-872-521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66FCD99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EF9C36D" wp14:editId="2ECB10DA">
                  <wp:extent cx="1134110" cy="370205"/>
                  <wp:effectExtent l="0" t="0" r="0" b="0"/>
                  <wp:docPr id="518295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295895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110" cy="37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0D33602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20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6FC6EC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1EF4BB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E2641D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2CB8665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JB-1810-2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393AE8E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F525662" wp14:editId="54C8C99D">
                  <wp:extent cx="1134110" cy="687070"/>
                  <wp:effectExtent l="0" t="0" r="0" b="0"/>
                  <wp:docPr id="2195702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570278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110" cy="687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2405C2D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17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C1021D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D0D450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43862B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722F683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LVV-473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1FBDAAC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5EB67F9" wp14:editId="2300906E">
                  <wp:extent cx="1134110" cy="477520"/>
                  <wp:effectExtent l="0" t="0" r="0" b="5080"/>
                  <wp:docPr id="14762802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280244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110" cy="47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4A4D289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0D1B580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4BAB36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11E361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6F0E300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JB-1769-1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0E55594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7B17EAF" wp14:editId="1F55FEA8">
                  <wp:extent cx="1134110" cy="512445"/>
                  <wp:effectExtent l="0" t="0" r="0" b="0"/>
                  <wp:docPr id="16840824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082437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110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7B4FDA3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-2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173DB8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145D912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982121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6DFD171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JB-1713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216B5DD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11728E8" wp14:editId="308916C3">
                  <wp:extent cx="457200" cy="762000"/>
                  <wp:effectExtent l="0" t="0" r="0" b="0"/>
                  <wp:docPr id="5977678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767880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2EFBD97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proofErr w:type="spellStart"/>
            <w:proofErr w:type="gramStart"/>
            <w:r w:rsidRPr="006B2315">
              <w:rPr>
                <w:lang w:val="en-GB"/>
              </w:rPr>
              <w:t>n.a</w:t>
            </w:r>
            <w:proofErr w:type="spellEnd"/>
            <w:proofErr w:type="gramEnd"/>
          </w:p>
        </w:tc>
        <w:tc>
          <w:tcPr>
            <w:tcW w:w="1296" w:type="dxa"/>
            <w:shd w:val="clear" w:color="auto" w:fill="auto"/>
            <w:vAlign w:val="center"/>
          </w:tcPr>
          <w:p w14:paraId="0ED1CA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00E928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D9D9D9" w:themeFill="background1" w:themeFillShade="D9"/>
            <w:vAlign w:val="center"/>
          </w:tcPr>
          <w:p w14:paraId="0FA54E4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2131" w:type="dxa"/>
            <w:shd w:val="clear" w:color="auto" w:fill="D9D9D9" w:themeFill="background1" w:themeFillShade="D9"/>
            <w:vAlign w:val="center"/>
          </w:tcPr>
          <w:p w14:paraId="53B898E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1842" w:type="dxa"/>
            <w:shd w:val="clear" w:color="auto" w:fill="D9D9D9" w:themeFill="background1" w:themeFillShade="D9"/>
            <w:noWrap/>
            <w:vAlign w:val="center"/>
          </w:tcPr>
          <w:p w14:paraId="6BCE24E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1802" w:type="dxa"/>
            <w:shd w:val="clear" w:color="auto" w:fill="D9D9D9" w:themeFill="background1" w:themeFillShade="D9"/>
            <w:vAlign w:val="center"/>
          </w:tcPr>
          <w:p w14:paraId="5E6B06C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1296" w:type="dxa"/>
            <w:shd w:val="clear" w:color="auto" w:fill="D9D9D9" w:themeFill="background1" w:themeFillShade="D9"/>
            <w:vAlign w:val="center"/>
          </w:tcPr>
          <w:p w14:paraId="4AF04ED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094FB4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A185D3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8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23BD2A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JB-1876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2B07D8F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63AFF73" wp14:editId="706692A0">
                  <wp:extent cx="762000" cy="1143000"/>
                  <wp:effectExtent l="0" t="0" r="0" b="0"/>
                  <wp:docPr id="10490058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005870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671C37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  <w:r w:rsidRPr="006B2315">
              <w:rPr>
                <w:color w:val="000000"/>
                <w:lang w:val="en-GB"/>
              </w:rPr>
              <w:t>±10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07DAE5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3F1A006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7949F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6E1804F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LVV-563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2A82547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A13F8A4" wp14:editId="5B367070">
                  <wp:extent cx="1092200" cy="1219200"/>
                  <wp:effectExtent l="0" t="0" r="0" b="0"/>
                  <wp:docPr id="379625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62566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2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64EF14A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2F7FFB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78180B3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38E18A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10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5D53AE9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JB-1895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6E5D58A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2844FC1" wp14:editId="38F47B80">
                  <wp:extent cx="876300" cy="1219200"/>
                  <wp:effectExtent l="0" t="0" r="0" b="0"/>
                  <wp:docPr id="8537240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372406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0E1EE64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275AD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</w:tbl>
    <w:p w14:paraId="0E331558" w14:textId="77777777" w:rsidR="00B04FDA" w:rsidRPr="006B2315" w:rsidRDefault="00B04FDA" w:rsidP="000B57D3">
      <w:pPr>
        <w:rPr>
          <w:lang w:val="en-GB"/>
        </w:rPr>
      </w:pPr>
    </w:p>
    <w:p w14:paraId="58C67AED" w14:textId="77777777" w:rsidR="00B04FDA" w:rsidRPr="006B2315" w:rsidRDefault="00B04FDA" w:rsidP="000B57D3">
      <w:pPr>
        <w:rPr>
          <w:lang w:val="en-GB"/>
        </w:rPr>
      </w:pPr>
    </w:p>
    <w:p w14:paraId="5166CB82" w14:textId="19E0B5DB" w:rsidR="00B04FDA" w:rsidRPr="006B2315" w:rsidRDefault="00B04FDA" w:rsidP="000B57D3">
      <w:pPr>
        <w:pStyle w:val="Figurecapt"/>
        <w:rPr>
          <w:lang w:val="en-GB"/>
        </w:rPr>
      </w:pPr>
      <w:r w:rsidRPr="006B2315">
        <w:rPr>
          <w:lang w:val="en-GB"/>
        </w:rPr>
        <w:t>Table SI</w:t>
      </w:r>
      <w:r w:rsidR="006B2315">
        <w:rPr>
          <w:lang w:val="en-GB"/>
        </w:rPr>
        <w:t>3</w:t>
      </w:r>
      <w:r w:rsidRPr="006B2315">
        <w:rPr>
          <w:lang w:val="en-GB"/>
        </w:rPr>
        <w:t>. The SAR of zinc ion binding group. Compound activity is expressed as fraction of PfThrRS inhibited at 100 µM compound concentration. IC</w:t>
      </w:r>
      <w:r w:rsidRPr="006B2315">
        <w:rPr>
          <w:vertAlign w:val="subscript"/>
          <w:lang w:val="en-GB"/>
        </w:rPr>
        <w:t>50</w:t>
      </w:r>
      <w:r w:rsidRPr="006B2315">
        <w:rPr>
          <w:lang w:val="en-GB"/>
        </w:rPr>
        <w:t xml:space="preserve"> values were determined for compounds that inhibited PfThrRS by more than 50% at 100 </w:t>
      </w:r>
      <w:proofErr w:type="spellStart"/>
      <w:r w:rsidRPr="006B2315">
        <w:rPr>
          <w:lang w:val="en-GB"/>
        </w:rPr>
        <w:t>μM</w:t>
      </w:r>
      <w:proofErr w:type="spellEnd"/>
      <w:r w:rsidRPr="006B2315">
        <w:rPr>
          <w:lang w:val="en-GB"/>
        </w:rPr>
        <w:t xml:space="preserve"> concentration. Compounds are arranged by activity.</w:t>
      </w:r>
    </w:p>
    <w:p w14:paraId="6F9A2C44" w14:textId="77777777" w:rsidR="00B04FDA" w:rsidRPr="006B2315" w:rsidRDefault="00B04FDA" w:rsidP="006B2315">
      <w:pPr>
        <w:jc w:val="center"/>
        <w:rPr>
          <w:lang w:val="en-GB"/>
        </w:rPr>
      </w:pPr>
      <w:r w:rsidRPr="006B2315">
        <w:rPr>
          <w:noProof/>
          <w:lang w:val="en-GB" w:eastAsia="lv-LV"/>
        </w:rPr>
        <w:drawing>
          <wp:inline distT="0" distB="0" distL="0" distR="0" wp14:anchorId="1632B5EB" wp14:editId="3279B8BC">
            <wp:extent cx="444500" cy="825500"/>
            <wp:effectExtent l="0" t="0" r="0" b="0"/>
            <wp:docPr id="9503189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318997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7492" w:type="dxa"/>
        <w:jc w:val="center"/>
        <w:tblBorders>
          <w:insideH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1"/>
        <w:gridCol w:w="2131"/>
        <w:gridCol w:w="1842"/>
        <w:gridCol w:w="1802"/>
        <w:gridCol w:w="1296"/>
      </w:tblGrid>
      <w:tr w:rsidR="00B04FDA" w:rsidRPr="006B2315" w14:paraId="0CD1172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8A1181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No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272575F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Com ID.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632BF94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Molecular structure</w:t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2907ADA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ThrRS inhibition @100 µM, %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69DBFB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IC</w:t>
            </w:r>
            <w:r w:rsidRPr="006B2315">
              <w:rPr>
                <w:vertAlign w:val="subscript"/>
                <w:lang w:val="en-GB"/>
              </w:rPr>
              <w:t>50</w:t>
            </w:r>
            <w:r w:rsidRPr="006B2315">
              <w:rPr>
                <w:lang w:val="en-GB"/>
              </w:rPr>
              <w:t xml:space="preserve">, </w:t>
            </w:r>
            <w:proofErr w:type="spellStart"/>
            <w:r w:rsidRPr="006B2315">
              <w:rPr>
                <w:lang w:val="en-GB"/>
              </w:rPr>
              <w:t>μM</w:t>
            </w:r>
            <w:proofErr w:type="spellEnd"/>
          </w:p>
        </w:tc>
      </w:tr>
      <w:tr w:rsidR="00B04FDA" w:rsidRPr="006B2315" w14:paraId="6E12B767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D9D9D9" w:themeFill="background1" w:themeFillShade="D9"/>
            <w:vAlign w:val="center"/>
          </w:tcPr>
          <w:p w14:paraId="4C7282D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  <w:tc>
          <w:tcPr>
            <w:tcW w:w="2131" w:type="dxa"/>
            <w:shd w:val="clear" w:color="auto" w:fill="D9D9D9" w:themeFill="background1" w:themeFillShade="D9"/>
            <w:vAlign w:val="center"/>
          </w:tcPr>
          <w:p w14:paraId="60136BF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MolPort-000-644-251</w:t>
            </w:r>
          </w:p>
          <w:p w14:paraId="6421E37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MS-3294</w:t>
            </w:r>
          </w:p>
        </w:tc>
        <w:tc>
          <w:tcPr>
            <w:tcW w:w="1842" w:type="dxa"/>
            <w:shd w:val="clear" w:color="auto" w:fill="D9D9D9" w:themeFill="background1" w:themeFillShade="D9"/>
            <w:noWrap/>
            <w:vAlign w:val="center"/>
          </w:tcPr>
          <w:p w14:paraId="031FDB9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2B0DF44" wp14:editId="5671D472">
                  <wp:extent cx="698500" cy="698500"/>
                  <wp:effectExtent l="0" t="0" r="0" b="0"/>
                  <wp:docPr id="9485648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8564823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D9D9D9" w:themeFill="background1" w:themeFillShade="D9"/>
            <w:vAlign w:val="center"/>
          </w:tcPr>
          <w:p w14:paraId="783812C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100</w:t>
            </w:r>
          </w:p>
        </w:tc>
        <w:tc>
          <w:tcPr>
            <w:tcW w:w="1296" w:type="dxa"/>
            <w:shd w:val="clear" w:color="auto" w:fill="D9D9D9" w:themeFill="background1" w:themeFillShade="D9"/>
            <w:vAlign w:val="center"/>
          </w:tcPr>
          <w:p w14:paraId="1A3493B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13.1</w:t>
            </w:r>
            <w:r w:rsidRPr="006B2315">
              <w:rPr>
                <w:color w:val="000000"/>
                <w:lang w:val="en-GB"/>
              </w:rPr>
              <w:t>±1.4</w:t>
            </w:r>
          </w:p>
        </w:tc>
      </w:tr>
      <w:tr w:rsidR="00B04FDA" w:rsidRPr="006B2315" w14:paraId="5C241A53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F12DCE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71B19F1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MS-3295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463174B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7F001B7" wp14:editId="7D7EB453">
                  <wp:extent cx="698500" cy="698500"/>
                  <wp:effectExtent l="0" t="0" r="0" b="0"/>
                  <wp:docPr id="4720737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073727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7257B39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19</w:t>
            </w:r>
            <w:r w:rsidRPr="006B2315">
              <w:rPr>
                <w:color w:val="000000"/>
                <w:lang w:val="en-GB"/>
              </w:rPr>
              <w:t>±8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991DEF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36E087A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012C58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1B2FE086" w14:textId="77777777" w:rsidR="00B04FDA" w:rsidRPr="006B2315" w:rsidRDefault="00B04FDA" w:rsidP="000B57D3">
            <w:pPr>
              <w:pStyle w:val="table"/>
              <w:rPr>
                <w:sz w:val="19"/>
                <w:szCs w:val="19"/>
                <w:lang w:val="en-GB"/>
              </w:rPr>
            </w:pPr>
            <w:r w:rsidRPr="006B2315">
              <w:rPr>
                <w:lang w:val="en-GB"/>
              </w:rPr>
              <w:t>MS-3297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16C5357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0D8D51C" wp14:editId="19743784">
                  <wp:extent cx="838200" cy="698500"/>
                  <wp:effectExtent l="0" t="0" r="0" b="0"/>
                  <wp:docPr id="349731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73118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26A2012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16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0143CD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0AC6DCD5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F47EF0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3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05AA0763" w14:textId="77777777" w:rsidR="00B04FDA" w:rsidRPr="006B2315" w:rsidRDefault="00B04FDA" w:rsidP="000B57D3">
            <w:pPr>
              <w:pStyle w:val="table"/>
              <w:rPr>
                <w:sz w:val="19"/>
                <w:szCs w:val="19"/>
                <w:lang w:val="en-GB"/>
              </w:rPr>
            </w:pPr>
            <w:r w:rsidRPr="006B2315">
              <w:rPr>
                <w:lang w:val="en-GB"/>
              </w:rPr>
              <w:t>MS-3299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66EA0FA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A827A1B" wp14:editId="1A9310CD">
                  <wp:extent cx="698500" cy="698500"/>
                  <wp:effectExtent l="0" t="0" r="0" b="0"/>
                  <wp:docPr id="15139595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959573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3C670D0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16</w:t>
            </w:r>
            <w:r w:rsidRPr="006B2315">
              <w:rPr>
                <w:color w:val="000000"/>
                <w:lang w:val="en-GB"/>
              </w:rPr>
              <w:t>±11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86A8D9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235496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A129E5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4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0751239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MolPort-008-385-777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4ECFCD6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6F84009" wp14:editId="4CBD53E7">
                  <wp:extent cx="698500" cy="723900"/>
                  <wp:effectExtent l="0" t="0" r="0" b="0"/>
                  <wp:docPr id="18916508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1650805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15077E9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  <w:r w:rsidRPr="006B2315">
              <w:rPr>
                <w:color w:val="000000"/>
                <w:lang w:val="en-GB"/>
              </w:rPr>
              <w:t>±7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B90846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B170C7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14EAFC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22BAC66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MolPort-001-890-044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7259439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164890B6" wp14:editId="78E4526E">
                  <wp:extent cx="927100" cy="698500"/>
                  <wp:effectExtent l="0" t="0" r="0" b="0"/>
                  <wp:docPr id="3427900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790086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6582D53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73A854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42F05D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4E471D9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1947A95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MolPort-020-111-835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6D39176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A3B4EA1" wp14:editId="00445C52">
                  <wp:extent cx="711200" cy="863600"/>
                  <wp:effectExtent l="0" t="0" r="0" b="0"/>
                  <wp:docPr id="12627215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2721517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424369E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  <w:r w:rsidRPr="006B2315">
              <w:rPr>
                <w:color w:val="000000"/>
                <w:lang w:val="en-GB"/>
              </w:rPr>
              <w:t>±6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F420E6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36F7D6D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6B00F2E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7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1E749A2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MolPort-020-124-499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7A49E5F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996637E" wp14:editId="7973D155">
                  <wp:extent cx="876300" cy="723900"/>
                  <wp:effectExtent l="0" t="0" r="0" b="0"/>
                  <wp:docPr id="5227484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748472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0008FA5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6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379D1B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4D994FC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072B903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lastRenderedPageBreak/>
              <w:t>8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2D47A09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MolPort-009-352-348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2FE86CD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B329C11" wp14:editId="0F9A317D">
                  <wp:extent cx="825500" cy="698500"/>
                  <wp:effectExtent l="0" t="0" r="0" b="0"/>
                  <wp:docPr id="6996324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9632473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02A43F7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224478B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53198B61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A35711F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9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4F41898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MolPort-023-229-111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2046D78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29693EE2" wp14:editId="459E3FF7">
                  <wp:extent cx="927100" cy="698500"/>
                  <wp:effectExtent l="0" t="0" r="0" b="0"/>
                  <wp:docPr id="9752211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5221178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58C6AF0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5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934A13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27209D4B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1604DE4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10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53CF518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MolPort-000-630-143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5377BA2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308B4BB" wp14:editId="600A4725">
                  <wp:extent cx="711200" cy="698500"/>
                  <wp:effectExtent l="0" t="0" r="0" b="0"/>
                  <wp:docPr id="9499549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954972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332D4BA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2</w:t>
            </w:r>
            <w:r w:rsidRPr="006B2315">
              <w:rPr>
                <w:color w:val="000000"/>
                <w:lang w:val="en-GB"/>
              </w:rPr>
              <w:t>±4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BBC053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D4955CE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93F146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11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73FE51D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MolPort-009-578-369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7E96753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05582EC9" wp14:editId="23078E6B">
                  <wp:extent cx="850900" cy="698500"/>
                  <wp:effectExtent l="0" t="0" r="0" b="0"/>
                  <wp:docPr id="20463193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319305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6D1B2C79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4685FD0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1135F636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216D8C4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12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02AACAA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MolPort-020-113-459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6D2DE446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73EF5797" wp14:editId="400028F4">
                  <wp:extent cx="952500" cy="723900"/>
                  <wp:effectExtent l="0" t="0" r="0" b="0"/>
                  <wp:docPr id="18086823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682324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149B4FB0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254CDFE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88F3DD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E333AE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13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6E68709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MolPort-005-210-215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37B4FAB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612FDE19" wp14:editId="04684D89">
                  <wp:extent cx="698500" cy="685800"/>
                  <wp:effectExtent l="0" t="0" r="0" b="0"/>
                  <wp:docPr id="12947415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74158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35025967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362C9CFC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4767EAFF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5A44808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14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11048F7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MolPort-009-343-020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76FFC34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30733C30" wp14:editId="4FD8D8D9">
                  <wp:extent cx="927100" cy="685800"/>
                  <wp:effectExtent l="0" t="0" r="0" b="0"/>
                  <wp:docPr id="8734972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497228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4CF47EB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0</w:t>
            </w:r>
            <w:r w:rsidRPr="006B2315">
              <w:rPr>
                <w:color w:val="000000"/>
                <w:lang w:val="en-GB"/>
              </w:rPr>
              <w:t>±5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5AAD5A24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79AEA858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78AF2342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15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71E88705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MolPort-002-705-434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0090C8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4D03EDC0" wp14:editId="2AC4AE53">
                  <wp:extent cx="863600" cy="698500"/>
                  <wp:effectExtent l="0" t="0" r="0" b="0"/>
                  <wp:docPr id="11158237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823760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6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4D5C157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-1</w:t>
            </w:r>
            <w:r w:rsidRPr="006B2315">
              <w:rPr>
                <w:color w:val="000000"/>
                <w:lang w:val="en-GB"/>
              </w:rPr>
              <w:t>±2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0B0CCD3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  <w:tr w:rsidR="00B04FDA" w:rsidRPr="006B2315" w14:paraId="6317A8D9" w14:textId="77777777" w:rsidTr="00B2461D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14:paraId="3C7D352D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16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2A6DC6E8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MolPort-005-171-762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14:paraId="507477AA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noProof/>
                <w:lang w:val="en-GB"/>
              </w:rPr>
              <w:drawing>
                <wp:inline distT="0" distB="0" distL="0" distR="0" wp14:anchorId="56607C3E" wp14:editId="4E8B4B69">
                  <wp:extent cx="952500" cy="698500"/>
                  <wp:effectExtent l="0" t="0" r="0" b="0"/>
                  <wp:docPr id="17491190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119093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2" w:type="dxa"/>
            <w:shd w:val="clear" w:color="auto" w:fill="auto"/>
            <w:vAlign w:val="center"/>
          </w:tcPr>
          <w:p w14:paraId="1F1F963E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  <w:r w:rsidRPr="006B2315">
              <w:rPr>
                <w:lang w:val="en-GB"/>
              </w:rPr>
              <w:t>-3</w:t>
            </w:r>
            <w:r w:rsidRPr="006B2315">
              <w:rPr>
                <w:color w:val="000000"/>
                <w:lang w:val="en-GB"/>
              </w:rPr>
              <w:t>±3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19D38811" w14:textId="77777777" w:rsidR="00B04FDA" w:rsidRPr="006B2315" w:rsidRDefault="00B04FDA" w:rsidP="000B57D3">
            <w:pPr>
              <w:pStyle w:val="table"/>
              <w:rPr>
                <w:lang w:val="en-GB"/>
              </w:rPr>
            </w:pPr>
          </w:p>
        </w:tc>
      </w:tr>
    </w:tbl>
    <w:p w14:paraId="0B5BE9D6" w14:textId="77777777" w:rsidR="00B04FDA" w:rsidRPr="006B2315" w:rsidRDefault="00B04FDA" w:rsidP="000B57D3">
      <w:pPr>
        <w:rPr>
          <w:lang w:val="en-GB"/>
        </w:rPr>
      </w:pPr>
      <w:r w:rsidRPr="006B2315">
        <w:rPr>
          <w:lang w:val="en-GB"/>
        </w:rPr>
        <w:br w:type="page"/>
      </w:r>
    </w:p>
    <w:p w14:paraId="4831195D" w14:textId="77777777" w:rsidR="00B04FDA" w:rsidRPr="006B2315" w:rsidRDefault="00B04FDA" w:rsidP="000B57D3">
      <w:pPr>
        <w:pStyle w:val="Heading1"/>
        <w:rPr>
          <w:lang w:val="en-GB"/>
        </w:rPr>
      </w:pPr>
      <w:bookmarkStart w:id="1" w:name="_Toc153798188"/>
      <w:r w:rsidRPr="006B2315">
        <w:rPr>
          <w:lang w:val="en-GB"/>
        </w:rPr>
        <w:lastRenderedPageBreak/>
        <w:t>X-ray crystallography data</w:t>
      </w:r>
      <w:bookmarkEnd w:id="1"/>
    </w:p>
    <w:p w14:paraId="1EA6E944" w14:textId="77777777" w:rsidR="00B04FDA" w:rsidRPr="006B2315" w:rsidRDefault="00B04FDA" w:rsidP="000B57D3">
      <w:pPr>
        <w:rPr>
          <w:lang w:val="en-GB"/>
        </w:rPr>
      </w:pPr>
    </w:p>
    <w:p w14:paraId="044F9F70" w14:textId="7E089D14" w:rsidR="00B04FDA" w:rsidRPr="006B2315" w:rsidRDefault="00B04FDA" w:rsidP="000B57D3">
      <w:pPr>
        <w:pStyle w:val="Figurecapt"/>
        <w:rPr>
          <w:lang w:val="en-GB"/>
        </w:rPr>
      </w:pPr>
      <w:r w:rsidRPr="006B2315">
        <w:rPr>
          <w:lang w:val="en-GB"/>
        </w:rPr>
        <w:t>Table SI</w:t>
      </w:r>
      <w:r w:rsidR="006B2315">
        <w:rPr>
          <w:lang w:val="en-GB"/>
        </w:rPr>
        <w:t>4</w:t>
      </w:r>
      <w:r w:rsidRPr="006B2315">
        <w:rPr>
          <w:lang w:val="en-GB"/>
        </w:rPr>
        <w:t>. Diffraction data collection and refinement statistics.</w:t>
      </w:r>
    </w:p>
    <w:p w14:paraId="7DA434F8" w14:textId="77777777" w:rsidR="00B04FDA" w:rsidRDefault="00B04FDA" w:rsidP="000B57D3">
      <w:pPr>
        <w:pStyle w:val="Figurecapt"/>
        <w:rPr>
          <w:lang w:val="en-GB"/>
        </w:rPr>
      </w:pPr>
    </w:p>
    <w:tbl>
      <w:tblPr>
        <w:tblW w:w="6496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3580"/>
        <w:gridCol w:w="2916"/>
      </w:tblGrid>
      <w:tr w:rsidR="00B86C50" w:rsidRPr="00AF5037" w14:paraId="54114787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7E57D7B3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Wavelength</w:t>
            </w:r>
            <w:proofErr w:type="spellEnd"/>
            <w:r>
              <w:rPr>
                <w:sz w:val="20"/>
                <w:szCs w:val="20"/>
                <w:lang w:eastAsia="en-GB"/>
              </w:rPr>
              <w:t xml:space="preserve"> (Å)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0AFAD6DB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1</w:t>
            </w:r>
            <w:r>
              <w:rPr>
                <w:sz w:val="20"/>
                <w:szCs w:val="20"/>
                <w:lang w:eastAsia="en-GB"/>
              </w:rPr>
              <w:t>.00</w:t>
            </w:r>
          </w:p>
        </w:tc>
      </w:tr>
      <w:tr w:rsidR="00B86C50" w:rsidRPr="00AF5037" w14:paraId="69305EF1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35F1FA2F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Resolution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range</w:t>
            </w:r>
            <w:proofErr w:type="spellEnd"/>
            <w:r>
              <w:rPr>
                <w:sz w:val="20"/>
                <w:szCs w:val="20"/>
                <w:lang w:eastAsia="en-GB"/>
              </w:rPr>
              <w:t xml:space="preserve"> (Å)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1F17A562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79.33–2.08 (2.166–2.129)</w:t>
            </w:r>
          </w:p>
        </w:tc>
      </w:tr>
      <w:tr w:rsidR="00B86C50" w:rsidRPr="00AF5037" w14:paraId="4083ED64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7FB7222F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Space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group</w:t>
            </w:r>
            <w:proofErr w:type="spellEnd"/>
          </w:p>
        </w:tc>
        <w:tc>
          <w:tcPr>
            <w:tcW w:w="2916" w:type="dxa"/>
            <w:shd w:val="clear" w:color="auto" w:fill="auto"/>
            <w:noWrap/>
            <w:hideMark/>
          </w:tcPr>
          <w:p w14:paraId="2FA74EB9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P 2</w:t>
            </w:r>
            <w:r w:rsidRPr="00EA0D2E">
              <w:rPr>
                <w:sz w:val="20"/>
                <w:szCs w:val="20"/>
                <w:vertAlign w:val="subscript"/>
                <w:lang w:eastAsia="en-GB"/>
              </w:rPr>
              <w:t>1</w:t>
            </w:r>
            <w:r w:rsidRPr="00AF5037">
              <w:rPr>
                <w:sz w:val="20"/>
                <w:szCs w:val="20"/>
                <w:lang w:eastAsia="en-GB"/>
              </w:rPr>
              <w:t xml:space="preserve"> 2</w:t>
            </w:r>
            <w:r w:rsidRPr="00EA0D2E">
              <w:rPr>
                <w:sz w:val="20"/>
                <w:szCs w:val="20"/>
                <w:vertAlign w:val="subscript"/>
                <w:lang w:eastAsia="en-GB"/>
              </w:rPr>
              <w:t>1</w:t>
            </w:r>
            <w:r w:rsidRPr="00AF5037">
              <w:rPr>
                <w:sz w:val="20"/>
                <w:szCs w:val="20"/>
                <w:lang w:eastAsia="en-GB"/>
              </w:rPr>
              <w:t xml:space="preserve"> 2</w:t>
            </w:r>
            <w:r w:rsidRPr="00EA0D2E">
              <w:rPr>
                <w:sz w:val="20"/>
                <w:szCs w:val="20"/>
                <w:vertAlign w:val="subscript"/>
                <w:lang w:eastAsia="en-GB"/>
              </w:rPr>
              <w:t>1</w:t>
            </w:r>
          </w:p>
        </w:tc>
      </w:tr>
      <w:tr w:rsidR="00B86C50" w14:paraId="0B005499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2036FB88" w14:textId="77777777" w:rsidR="00B86C50" w:rsidRDefault="00B86C50" w:rsidP="000C4C19">
            <w:pPr>
              <w:jc w:val="center"/>
              <w:rPr>
                <w:rFonts w:eastAsia="Arial"/>
                <w:sz w:val="20"/>
                <w:szCs w:val="20"/>
              </w:rPr>
            </w:pPr>
            <w:proofErr w:type="spellStart"/>
            <w:r w:rsidRPr="5F869A94">
              <w:rPr>
                <w:rFonts w:eastAsia="Arial"/>
                <w:sz w:val="20"/>
                <w:szCs w:val="20"/>
              </w:rPr>
              <w:t>R</w:t>
            </w:r>
            <w:r w:rsidRPr="00EA0D2E">
              <w:rPr>
                <w:rFonts w:eastAsia="Arial"/>
                <w:sz w:val="20"/>
                <w:szCs w:val="20"/>
                <w:vertAlign w:val="subscript"/>
              </w:rPr>
              <w:t>merge</w:t>
            </w:r>
            <w:proofErr w:type="spellEnd"/>
            <w:r w:rsidRPr="5F869A94">
              <w:rPr>
                <w:rFonts w:eastAsia="Arial"/>
                <w:sz w:val="20"/>
                <w:szCs w:val="20"/>
              </w:rPr>
              <w:t xml:space="preserve"> (</w:t>
            </w:r>
            <w:proofErr w:type="spellStart"/>
            <w:r w:rsidRPr="5F869A94">
              <w:rPr>
                <w:rFonts w:eastAsia="Arial"/>
                <w:sz w:val="20"/>
                <w:szCs w:val="20"/>
              </w:rPr>
              <w:t>all</w:t>
            </w:r>
            <w:proofErr w:type="spellEnd"/>
            <w:r w:rsidRPr="5F869A94">
              <w:rPr>
                <w:rFonts w:eastAsia="Arial"/>
                <w:sz w:val="20"/>
                <w:szCs w:val="20"/>
              </w:rPr>
              <w:t xml:space="preserve"> I+ &amp; I-)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785C60F3" w14:textId="77777777" w:rsidR="00B86C50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5F869A94">
              <w:rPr>
                <w:sz w:val="20"/>
                <w:szCs w:val="20"/>
                <w:lang w:eastAsia="en-GB"/>
              </w:rPr>
              <w:t>0.239</w:t>
            </w:r>
          </w:p>
        </w:tc>
      </w:tr>
      <w:tr w:rsidR="00B86C50" w14:paraId="2BFE1361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26BA30E6" w14:textId="77777777" w:rsidR="00B86C50" w:rsidRDefault="00B86C50" w:rsidP="000C4C19">
            <w:pPr>
              <w:jc w:val="center"/>
              <w:rPr>
                <w:rFonts w:eastAsia="Arial"/>
                <w:sz w:val="20"/>
                <w:szCs w:val="20"/>
              </w:rPr>
            </w:pPr>
            <w:proofErr w:type="spellStart"/>
            <w:r w:rsidRPr="5F869A94">
              <w:rPr>
                <w:rFonts w:eastAsia="Arial"/>
                <w:sz w:val="20"/>
                <w:szCs w:val="20"/>
              </w:rPr>
              <w:t>Multiplicity</w:t>
            </w:r>
            <w:proofErr w:type="spellEnd"/>
            <w:r w:rsidRPr="5F869A94">
              <w:rPr>
                <w:rFonts w:eastAsia="Arial"/>
                <w:sz w:val="20"/>
                <w:szCs w:val="20"/>
              </w:rPr>
              <w:t xml:space="preserve"> 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4FF2ADB0" w14:textId="77777777" w:rsidR="00B86C50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5F869A94">
              <w:rPr>
                <w:sz w:val="20"/>
                <w:szCs w:val="20"/>
                <w:lang w:eastAsia="en-GB"/>
              </w:rPr>
              <w:t>11.1</w:t>
            </w:r>
          </w:p>
        </w:tc>
      </w:tr>
      <w:tr w:rsidR="00B86C50" w:rsidRPr="00AF5037" w14:paraId="1936931D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4D3A2CEE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Unit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cell</w:t>
            </w:r>
            <w:proofErr w:type="spellEnd"/>
            <w:r>
              <w:rPr>
                <w:sz w:val="20"/>
                <w:szCs w:val="20"/>
                <w:lang w:eastAsia="en-GB"/>
              </w:rPr>
              <w:t xml:space="preserve"> (Å, °)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4BDA853F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85.78 110.50 113.97 90 90 90</w:t>
            </w:r>
          </w:p>
        </w:tc>
      </w:tr>
      <w:tr w:rsidR="00B86C50" w:rsidRPr="00AF5037" w14:paraId="14ED8EEB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5DB66F1D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Total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reflections</w:t>
            </w:r>
            <w:proofErr w:type="spellEnd"/>
          </w:p>
        </w:tc>
        <w:tc>
          <w:tcPr>
            <w:tcW w:w="2916" w:type="dxa"/>
            <w:shd w:val="clear" w:color="auto" w:fill="auto"/>
            <w:noWrap/>
            <w:hideMark/>
          </w:tcPr>
          <w:p w14:paraId="3AD1927D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5F869A94">
              <w:rPr>
                <w:rFonts w:eastAsia="Arial"/>
                <w:sz w:val="20"/>
                <w:szCs w:val="20"/>
              </w:rPr>
              <w:t xml:space="preserve">525473 </w:t>
            </w:r>
          </w:p>
        </w:tc>
      </w:tr>
      <w:tr w:rsidR="00B86C50" w:rsidRPr="00AF5037" w14:paraId="55FF0BB9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7890881D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Unique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reflections</w:t>
            </w:r>
            <w:proofErr w:type="spellEnd"/>
          </w:p>
        </w:tc>
        <w:tc>
          <w:tcPr>
            <w:tcW w:w="2916" w:type="dxa"/>
            <w:shd w:val="clear" w:color="auto" w:fill="auto"/>
            <w:noWrap/>
            <w:hideMark/>
          </w:tcPr>
          <w:p w14:paraId="5BC2A9F5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4B33A56D">
              <w:rPr>
                <w:sz w:val="20"/>
                <w:szCs w:val="20"/>
                <w:lang w:eastAsia="en-GB"/>
              </w:rPr>
              <w:t>47446</w:t>
            </w:r>
          </w:p>
        </w:tc>
      </w:tr>
      <w:tr w:rsidR="00B86C50" w:rsidRPr="00AF5037" w14:paraId="384C4407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34718B61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Completeness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(%)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02FCD38C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99.89 (99.83)</w:t>
            </w:r>
          </w:p>
        </w:tc>
      </w:tr>
      <w:tr w:rsidR="00B86C50" w:rsidRPr="00AF5037" w14:paraId="79CE2FBC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60DA93CA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5F869A94">
              <w:rPr>
                <w:sz w:val="20"/>
                <w:szCs w:val="20"/>
                <w:lang w:eastAsia="en-GB"/>
              </w:rPr>
              <w:t>CC</w:t>
            </w:r>
            <w:r>
              <w:rPr>
                <w:sz w:val="20"/>
                <w:szCs w:val="20"/>
                <w:lang w:eastAsia="en-GB"/>
              </w:rPr>
              <w:t>1/2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3C6495A8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0.994 (0.747)</w:t>
            </w:r>
          </w:p>
        </w:tc>
      </w:tr>
      <w:tr w:rsidR="00B86C50" w:rsidRPr="00AF5037" w14:paraId="71770030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760A3A1A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R-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work</w:t>
            </w:r>
            <w:proofErr w:type="spellEnd"/>
          </w:p>
        </w:tc>
        <w:tc>
          <w:tcPr>
            <w:tcW w:w="2916" w:type="dxa"/>
            <w:shd w:val="clear" w:color="auto" w:fill="auto"/>
            <w:noWrap/>
            <w:hideMark/>
          </w:tcPr>
          <w:p w14:paraId="0163EC90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0.1900 (0.1932)</w:t>
            </w:r>
          </w:p>
        </w:tc>
      </w:tr>
      <w:tr w:rsidR="00B86C50" w:rsidRPr="00AF5037" w14:paraId="035FC0FA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7D4F3443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R-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free</w:t>
            </w:r>
            <w:proofErr w:type="spellEnd"/>
          </w:p>
        </w:tc>
        <w:tc>
          <w:tcPr>
            <w:tcW w:w="2916" w:type="dxa"/>
            <w:shd w:val="clear" w:color="auto" w:fill="auto"/>
            <w:noWrap/>
            <w:hideMark/>
          </w:tcPr>
          <w:p w14:paraId="6294D943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0.2400 (0.2418)</w:t>
            </w:r>
          </w:p>
        </w:tc>
      </w:tr>
      <w:tr w:rsidR="00B86C50" w:rsidRPr="00AF5037" w14:paraId="4FA25E96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0B7ADDF0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Ligands</w:t>
            </w:r>
            <w:proofErr w:type="spellEnd"/>
          </w:p>
        </w:tc>
        <w:tc>
          <w:tcPr>
            <w:tcW w:w="2916" w:type="dxa"/>
            <w:shd w:val="clear" w:color="auto" w:fill="auto"/>
            <w:noWrap/>
            <w:hideMark/>
          </w:tcPr>
          <w:p w14:paraId="03A0ECA0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2</w:t>
            </w:r>
          </w:p>
        </w:tc>
      </w:tr>
      <w:tr w:rsidR="00B86C50" w:rsidRPr="00AF5037" w14:paraId="23F58DCE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23137DA1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RMS (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bonds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>)</w:t>
            </w:r>
            <w:r>
              <w:rPr>
                <w:sz w:val="20"/>
                <w:szCs w:val="20"/>
                <w:lang w:eastAsia="en-GB"/>
              </w:rPr>
              <w:t xml:space="preserve"> (Å)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3DC75ADC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0.0154</w:t>
            </w:r>
          </w:p>
        </w:tc>
      </w:tr>
      <w:tr w:rsidR="00B86C50" w:rsidRPr="00AF5037" w14:paraId="50942194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1E4DD02F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RMS (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angles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>)</w:t>
            </w:r>
            <w:r>
              <w:rPr>
                <w:sz w:val="20"/>
                <w:szCs w:val="20"/>
                <w:lang w:eastAsia="en-GB"/>
              </w:rPr>
              <w:t xml:space="preserve"> (°)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2A386554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2.368</w:t>
            </w:r>
          </w:p>
        </w:tc>
      </w:tr>
      <w:tr w:rsidR="00B86C50" w:rsidRPr="00AF5037" w14:paraId="6F06EAFC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5DD91157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Ramachandran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favored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(%)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6B7B29FE" w14:textId="77777777" w:rsidR="00B86C50" w:rsidRPr="00EA0D2E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5F869A94">
              <w:rPr>
                <w:sz w:val="20"/>
                <w:szCs w:val="20"/>
                <w:lang w:eastAsia="en-GB"/>
              </w:rPr>
              <w:t>96.0</w:t>
            </w:r>
          </w:p>
        </w:tc>
      </w:tr>
      <w:tr w:rsidR="00B86C50" w:rsidRPr="00AF5037" w14:paraId="1D32C46F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7771AD2B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Ramachandran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allowed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(%)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5F0D52EA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00AF5037">
              <w:rPr>
                <w:sz w:val="20"/>
                <w:szCs w:val="20"/>
                <w:lang w:eastAsia="en-GB"/>
              </w:rPr>
              <w:t>3.3</w:t>
            </w:r>
          </w:p>
        </w:tc>
      </w:tr>
      <w:tr w:rsidR="00B86C50" w:rsidRPr="00AF5037" w14:paraId="6E507603" w14:textId="77777777" w:rsidTr="000C4C19">
        <w:trPr>
          <w:trHeight w:val="320"/>
          <w:jc w:val="center"/>
        </w:trPr>
        <w:tc>
          <w:tcPr>
            <w:tcW w:w="3580" w:type="dxa"/>
            <w:shd w:val="clear" w:color="auto" w:fill="auto"/>
            <w:noWrap/>
            <w:hideMark/>
          </w:tcPr>
          <w:p w14:paraId="3FA69F9B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proofErr w:type="spellStart"/>
            <w:r w:rsidRPr="00AF5037">
              <w:rPr>
                <w:sz w:val="20"/>
                <w:szCs w:val="20"/>
                <w:lang w:eastAsia="en-GB"/>
              </w:rPr>
              <w:t>Ramachandran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</w:t>
            </w:r>
            <w:proofErr w:type="spellStart"/>
            <w:r w:rsidRPr="00AF5037">
              <w:rPr>
                <w:sz w:val="20"/>
                <w:szCs w:val="20"/>
                <w:lang w:eastAsia="en-GB"/>
              </w:rPr>
              <w:t>outliers</w:t>
            </w:r>
            <w:proofErr w:type="spellEnd"/>
            <w:r w:rsidRPr="00AF5037">
              <w:rPr>
                <w:sz w:val="20"/>
                <w:szCs w:val="20"/>
                <w:lang w:eastAsia="en-GB"/>
              </w:rPr>
              <w:t xml:space="preserve"> (%)</w:t>
            </w:r>
          </w:p>
        </w:tc>
        <w:tc>
          <w:tcPr>
            <w:tcW w:w="2916" w:type="dxa"/>
            <w:shd w:val="clear" w:color="auto" w:fill="auto"/>
            <w:noWrap/>
            <w:hideMark/>
          </w:tcPr>
          <w:p w14:paraId="7645C982" w14:textId="77777777" w:rsidR="00B86C50" w:rsidRPr="00AF5037" w:rsidRDefault="00B86C50" w:rsidP="000C4C19">
            <w:pPr>
              <w:jc w:val="center"/>
              <w:rPr>
                <w:sz w:val="20"/>
                <w:szCs w:val="20"/>
                <w:lang w:eastAsia="en-GB"/>
              </w:rPr>
            </w:pPr>
            <w:r w:rsidRPr="5F869A94">
              <w:rPr>
                <w:sz w:val="20"/>
                <w:szCs w:val="20"/>
                <w:lang w:eastAsia="en-GB"/>
              </w:rPr>
              <w:t>0.</w:t>
            </w:r>
            <w:r>
              <w:rPr>
                <w:sz w:val="20"/>
                <w:szCs w:val="20"/>
                <w:lang w:eastAsia="en-GB"/>
              </w:rPr>
              <w:t>7</w:t>
            </w:r>
          </w:p>
        </w:tc>
      </w:tr>
    </w:tbl>
    <w:p w14:paraId="787CB832" w14:textId="77777777" w:rsidR="00B04FDA" w:rsidRPr="006B2315" w:rsidRDefault="00B04FDA" w:rsidP="000B57D3">
      <w:pPr>
        <w:pStyle w:val="Figurecapt"/>
        <w:rPr>
          <w:lang w:val="en-GB"/>
        </w:rPr>
      </w:pPr>
      <w:r w:rsidRPr="006B2315">
        <w:rPr>
          <w:lang w:val="en-GB"/>
        </w:rPr>
        <w:t>Statistics for the highest-resolution shell are shown in parentheses.</w:t>
      </w:r>
    </w:p>
    <w:p w14:paraId="63B34DAC" w14:textId="77777777" w:rsidR="00B04FDA" w:rsidRPr="006B2315" w:rsidRDefault="00B04FDA" w:rsidP="000B57D3">
      <w:pPr>
        <w:rPr>
          <w:lang w:val="en-GB"/>
        </w:rPr>
      </w:pPr>
      <w:r w:rsidRPr="006B2315">
        <w:rPr>
          <w:lang w:val="en-GB"/>
        </w:rPr>
        <w:br w:type="page"/>
      </w:r>
    </w:p>
    <w:p w14:paraId="5B591E70" w14:textId="23FBFCDA" w:rsidR="006B2315" w:rsidRPr="006B2315" w:rsidRDefault="006B2315" w:rsidP="006B2315">
      <w:pPr>
        <w:pStyle w:val="Heading1"/>
        <w:rPr>
          <w:lang w:val="en-GB"/>
        </w:rPr>
      </w:pPr>
      <w:bookmarkStart w:id="2" w:name="_Toc153798189"/>
      <w:r w:rsidRPr="006B2315">
        <w:rPr>
          <w:vertAlign w:val="superscript"/>
          <w:lang w:val="en-GB"/>
        </w:rPr>
        <w:lastRenderedPageBreak/>
        <w:t>1</w:t>
      </w:r>
      <w:r w:rsidRPr="006B2315">
        <w:rPr>
          <w:lang w:val="en-GB"/>
        </w:rPr>
        <w:t xml:space="preserve">H and </w:t>
      </w:r>
      <w:r w:rsidRPr="006B2315">
        <w:rPr>
          <w:vertAlign w:val="superscript"/>
          <w:lang w:val="en-GB"/>
        </w:rPr>
        <w:t>13</w:t>
      </w:r>
      <w:r w:rsidRPr="006B2315">
        <w:rPr>
          <w:lang w:val="en-GB"/>
        </w:rPr>
        <w:t>C NMR spectra</w:t>
      </w:r>
      <w:bookmarkEnd w:id="2"/>
    </w:p>
    <w:p w14:paraId="5A99E013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0" w14:anchorId="68C352F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2" type="#_x0000_t75" alt="" style="width:445.3pt;height:309.6pt;mso-width-percent:0;mso-height-percent:0;mso-width-percent:0;mso-height-percent:0" o:ole="">
            <v:imagedata r:id="rId156" o:title=""/>
          </v:shape>
          <o:OLEObject Type="Embed" ProgID="MestReNova.Document.1" ShapeID="_x0000_i1042" DrawAspect="Content" ObjectID="_1764579818" r:id="rId157"/>
        </w:object>
      </w:r>
    </w:p>
    <w:p w14:paraId="5C362DF0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0" w14:anchorId="18011134">
          <v:shape id="_x0000_i1041" type="#_x0000_t75" alt="" style="width:446.95pt;height:310.7pt;mso-width-percent:0;mso-height-percent:0;mso-width-percent:0;mso-height-percent:0" o:ole="">
            <v:imagedata r:id="rId158" o:title=""/>
          </v:shape>
          <o:OLEObject Type="Embed" ProgID="MestReNova.Document.1" ShapeID="_x0000_i1041" DrawAspect="Content" ObjectID="_1764579819" r:id="rId159"/>
        </w:object>
      </w:r>
    </w:p>
    <w:p w14:paraId="258D45C0" w14:textId="77777777" w:rsidR="00B04FDA" w:rsidRPr="006B2315" w:rsidRDefault="00B04FDA" w:rsidP="000B57D3">
      <w:pPr>
        <w:rPr>
          <w:lang w:val="en-GB"/>
        </w:rPr>
      </w:pPr>
    </w:p>
    <w:p w14:paraId="37B9B05D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1" w14:anchorId="0EB0C4BA">
          <v:shape id="_x0000_i1040" type="#_x0000_t75" alt="" style="width:415.95pt;height:288.55pt;mso-width-percent:0;mso-height-percent:0;mso-width-percent:0;mso-height-percent:0" o:ole="">
            <v:imagedata r:id="rId160" o:title=""/>
          </v:shape>
          <o:OLEObject Type="Embed" ProgID="MestReNova.Document.1" ShapeID="_x0000_i1040" DrawAspect="Content" ObjectID="_1764579820" r:id="rId161"/>
        </w:object>
      </w:r>
    </w:p>
    <w:p w14:paraId="69AFC2EA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0" w14:anchorId="405757AD">
          <v:shape id="_x0000_i1039" type="#_x0000_t75" alt="" style="width:409.85pt;height:286.9pt;mso-width-percent:0;mso-height-percent:0;mso-width-percent:0;mso-height-percent:0" o:ole="">
            <v:imagedata r:id="rId162" o:title=""/>
          </v:shape>
          <o:OLEObject Type="Embed" ProgID="MestReNova.Document.1" ShapeID="_x0000_i1039" DrawAspect="Content" ObjectID="_1764579821" r:id="rId163"/>
        </w:object>
      </w:r>
    </w:p>
    <w:p w14:paraId="16D570C3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0" w14:anchorId="7C574ED7">
          <v:shape id="_x0000_i1038" type="#_x0000_t75" alt="" style="width:446.95pt;height:310.7pt;mso-width-percent:0;mso-height-percent:0;mso-width-percent:0;mso-height-percent:0" o:ole="">
            <v:imagedata r:id="rId164" o:title=""/>
          </v:shape>
          <o:OLEObject Type="Embed" ProgID="MestReNova.Document.1" ShapeID="_x0000_i1038" DrawAspect="Content" ObjectID="_1764579822" r:id="rId165"/>
        </w:object>
      </w:r>
    </w:p>
    <w:p w14:paraId="1553B5F2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0" w14:anchorId="2E9450E8">
          <v:shape id="_x0000_i1037" type="#_x0000_t75" alt="" style="width:451.4pt;height:316.25pt;mso-width-percent:0;mso-height-percent:0;mso-width-percent:0;mso-height-percent:0" o:ole="">
            <v:imagedata r:id="rId166" o:title=""/>
          </v:shape>
          <o:OLEObject Type="Embed" ProgID="MestReNova.Document.1" ShapeID="_x0000_i1037" DrawAspect="Content" ObjectID="_1764579823" r:id="rId167"/>
        </w:object>
      </w:r>
    </w:p>
    <w:p w14:paraId="4777B4DE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0" w14:anchorId="5245492B">
          <v:shape id="_x0000_i1036" type="#_x0000_t75" alt="" style="width:445.3pt;height:309.6pt;mso-width-percent:0;mso-height-percent:0;mso-width-percent:0;mso-height-percent:0" o:ole="">
            <v:imagedata r:id="rId168" o:title=""/>
          </v:shape>
          <o:OLEObject Type="Embed" ProgID="MestReNova.Document.1" ShapeID="_x0000_i1036" DrawAspect="Content" ObjectID="_1764579824" r:id="rId169"/>
        </w:object>
      </w:r>
    </w:p>
    <w:p w14:paraId="56628C14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0" w14:anchorId="599D1104">
          <v:shape id="_x0000_i1035" type="#_x0000_t75" alt="" style="width:455.8pt;height:317.9pt;mso-width-percent:0;mso-height-percent:0;mso-width-percent:0;mso-height-percent:0" o:ole="">
            <v:imagedata r:id="rId170" o:title=""/>
          </v:shape>
          <o:OLEObject Type="Embed" ProgID="MestReNova.Document.1" ShapeID="_x0000_i1035" DrawAspect="Content" ObjectID="_1764579825" r:id="rId171"/>
        </w:object>
      </w:r>
      <w:r w:rsidR="00B04FDA" w:rsidRPr="006B2315">
        <w:rPr>
          <w:sz w:val="24"/>
          <w:szCs w:val="24"/>
          <w:lang w:val="en-GB"/>
        </w:rPr>
        <w:br w:type="page"/>
      </w:r>
    </w:p>
    <w:p w14:paraId="1DA4B688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0" w14:anchorId="424C24AF">
          <v:shape id="_x0000_i1034" type="#_x0000_t75" alt="" style="width:437.55pt;height:304.6pt;mso-width-percent:0;mso-height-percent:0;mso-width-percent:0;mso-height-percent:0" o:ole="">
            <v:imagedata r:id="rId172" o:title=""/>
          </v:shape>
          <o:OLEObject Type="Embed" ProgID="MestReNova.Document.1" ShapeID="_x0000_i1034" DrawAspect="Content" ObjectID="_1764579826" r:id="rId173"/>
        </w:object>
      </w:r>
    </w:p>
    <w:p w14:paraId="52FB3C06" w14:textId="77777777" w:rsidR="00B04FDA" w:rsidRPr="006B2315" w:rsidRDefault="00B04FDA" w:rsidP="000B57D3">
      <w:pPr>
        <w:rPr>
          <w:lang w:val="en-GB"/>
        </w:rPr>
      </w:pPr>
    </w:p>
    <w:p w14:paraId="0B3A8A00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740" w:dyaOrig="11370" w14:anchorId="2E37664F">
          <v:shape id="_x0000_i1033" type="#_x0000_t75" alt="" style="width:437.55pt;height:300.2pt;mso-width-percent:0;mso-height-percent:0;mso-width-percent:0;mso-height-percent:0" o:ole="">
            <v:imagedata r:id="rId174" o:title=""/>
          </v:shape>
          <o:OLEObject Type="Embed" ProgID="MestReNova.Document.1" ShapeID="_x0000_i1033" DrawAspect="Content" ObjectID="_1764579827" r:id="rId175"/>
        </w:object>
      </w:r>
    </w:p>
    <w:p w14:paraId="5FCCD0FA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0" w14:anchorId="3E1B51DD">
          <v:shape id="_x0000_i1032" type="#_x0000_t75" alt="" style="width:457.5pt;height:319pt;mso-width-percent:0;mso-height-percent:0;mso-width-percent:0;mso-height-percent:0" o:ole="">
            <v:imagedata r:id="rId176" o:title=""/>
          </v:shape>
          <o:OLEObject Type="Embed" ProgID="MestReNova.Document.1" ShapeID="_x0000_i1032" DrawAspect="Content" ObjectID="_1764579828" r:id="rId177"/>
        </w:object>
      </w:r>
      <w:r w:rsidR="00B04FDA" w:rsidRPr="006B2315">
        <w:rPr>
          <w:lang w:val="en-GB"/>
        </w:rPr>
        <w:t xml:space="preserve"> </w:t>
      </w:r>
      <w:r w:rsidRPr="00ED6852">
        <w:rPr>
          <w:noProof/>
          <w:lang w:val="en-GB"/>
        </w:rPr>
        <w:object w:dxaOrig="16305" w:dyaOrig="11370" w14:anchorId="5DF76D07">
          <v:shape id="_x0000_i1031" type="#_x0000_t75" alt="" style="width:450.3pt;height:314.05pt;mso-width-percent:0;mso-height-percent:0;mso-width-percent:0;mso-height-percent:0" o:ole="">
            <v:imagedata r:id="rId178" o:title=""/>
          </v:shape>
          <o:OLEObject Type="Embed" ProgID="MestReNova.Document.1" ShapeID="_x0000_i1031" DrawAspect="Content" ObjectID="_1764579829" r:id="rId179"/>
        </w:object>
      </w:r>
    </w:p>
    <w:p w14:paraId="4F7A02C0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1" w14:anchorId="519C603E">
          <v:shape id="_x0000_i1030" type="#_x0000_t75" alt="" style="width:423.15pt;height:295.2pt;mso-width-percent:0;mso-height-percent:0;mso-width-percent:0;mso-height-percent:0" o:ole="">
            <v:imagedata r:id="rId180" o:title=""/>
          </v:shape>
          <o:OLEObject Type="Embed" ProgID="MestReNova.Document.1" ShapeID="_x0000_i1030" DrawAspect="Content" ObjectID="_1764579830" r:id="rId181"/>
        </w:object>
      </w:r>
    </w:p>
    <w:p w14:paraId="16C86A3A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1" w14:anchorId="7B188933">
          <v:shape id="_x0000_i1029" type="#_x0000_t75" alt="" style="width:420.9pt;height:293.55pt;mso-width-percent:0;mso-height-percent:0;mso-width-percent:0;mso-height-percent:0" o:ole="">
            <v:imagedata r:id="rId182" o:title=""/>
          </v:shape>
          <o:OLEObject Type="Embed" ProgID="MestReNova.Document.1" ShapeID="_x0000_i1029" DrawAspect="Content" ObjectID="_1764579831" r:id="rId183"/>
        </w:object>
      </w:r>
    </w:p>
    <w:p w14:paraId="219FEAD2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1" w14:anchorId="18DBAB6F">
          <v:shape id="_x0000_i1028" type="#_x0000_t75" alt="" style="width:435.3pt;height:304.6pt;mso-width-percent:0;mso-height-percent:0;mso-width-percent:0;mso-height-percent:0" o:ole="">
            <v:imagedata r:id="rId184" o:title=""/>
          </v:shape>
          <o:OLEObject Type="Embed" ProgID="MestReNova.Document.1" ShapeID="_x0000_i1028" DrawAspect="Content" ObjectID="_1764579832" r:id="rId185"/>
        </w:object>
      </w:r>
    </w:p>
    <w:p w14:paraId="0F00332A" w14:textId="77777777" w:rsidR="00B04FDA" w:rsidRPr="006B2315" w:rsidRDefault="00B04FDA" w:rsidP="000B57D3">
      <w:pPr>
        <w:rPr>
          <w:lang w:val="en-GB"/>
        </w:rPr>
      </w:pPr>
    </w:p>
    <w:p w14:paraId="15B78091" w14:textId="77777777" w:rsidR="00B04FDA" w:rsidRPr="006B2315" w:rsidRDefault="000C141F" w:rsidP="000B57D3">
      <w:pPr>
        <w:rPr>
          <w:lang w:val="en-GB"/>
        </w:rPr>
      </w:pPr>
      <w:r w:rsidRPr="00ED6852">
        <w:rPr>
          <w:noProof/>
          <w:lang w:val="en-GB"/>
        </w:rPr>
        <w:object w:dxaOrig="16305" w:dyaOrig="11370" w14:anchorId="55B5B6F8">
          <v:shape id="_x0000_i1027" type="#_x0000_t75" alt="" style="width:436.45pt;height:304.6pt;mso-width-percent:0;mso-height-percent:0;mso-width-percent:0;mso-height-percent:0" o:ole="">
            <v:imagedata r:id="rId186" o:title=""/>
          </v:shape>
          <o:OLEObject Type="Embed" ProgID="MestReNova.Document.1" ShapeID="_x0000_i1027" DrawAspect="Content" ObjectID="_1764579833" r:id="rId187"/>
        </w:object>
      </w:r>
    </w:p>
    <w:p w14:paraId="3BCBF7E5" w14:textId="77777777" w:rsidR="00B04FDA" w:rsidRPr="006B2315" w:rsidRDefault="00B04FDA" w:rsidP="000B57D3">
      <w:pPr>
        <w:rPr>
          <w:lang w:val="en-GB"/>
        </w:rPr>
      </w:pPr>
    </w:p>
    <w:p w14:paraId="1AF1CF08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371" w14:anchorId="0EDED20B">
          <v:shape id="_x0000_i1026" type="#_x0000_t75" alt="" style="width:423.15pt;height:295.2pt;mso-width-percent:0;mso-height-percent:0;mso-width-percent:0;mso-height-percent:0" o:ole="">
            <v:imagedata r:id="rId188" o:title=""/>
          </v:shape>
          <o:OLEObject Type="Embed" ProgID="MestReNova.Document.1" ShapeID="_x0000_i1026" DrawAspect="Content" ObjectID="_1764579834" r:id="rId189"/>
        </w:object>
      </w:r>
    </w:p>
    <w:p w14:paraId="49A01A48" w14:textId="77777777" w:rsidR="00B04FDA" w:rsidRPr="006B2315" w:rsidRDefault="000C141F" w:rsidP="000B57D3">
      <w:pPr>
        <w:rPr>
          <w:sz w:val="24"/>
          <w:szCs w:val="24"/>
          <w:lang w:val="en-GB"/>
        </w:rPr>
      </w:pPr>
      <w:r w:rsidRPr="00ED6852">
        <w:rPr>
          <w:noProof/>
          <w:lang w:val="en-GB"/>
        </w:rPr>
        <w:object w:dxaOrig="16305" w:dyaOrig="11520" w14:anchorId="0CA615AC">
          <v:shape id="_x0000_i1025" type="#_x0000_t75" alt="" style="width:437.55pt;height:308.5pt;mso-width-percent:0;mso-height-percent:0;mso-width-percent:0;mso-height-percent:0" o:ole="">
            <v:imagedata r:id="rId190" o:title=""/>
          </v:shape>
          <o:OLEObject Type="Embed" ProgID="MestReNova.Document.1" ShapeID="_x0000_i1025" DrawAspect="Content" ObjectID="_1764579835" r:id="rId191"/>
        </w:object>
      </w:r>
    </w:p>
    <w:p w14:paraId="6F99AF04" w14:textId="71BD6624" w:rsidR="00B04FDA" w:rsidRPr="006B2315" w:rsidRDefault="00B04FDA" w:rsidP="000B57D3">
      <w:pPr>
        <w:rPr>
          <w:lang w:val="en-GB"/>
        </w:rPr>
      </w:pPr>
    </w:p>
    <w:sectPr w:rsidR="00B04FDA" w:rsidRPr="006B2315" w:rsidSect="000C141F">
      <w:pgSz w:w="11906" w:h="16838"/>
      <w:pgMar w:top="852" w:right="1440" w:bottom="1073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B2202"/>
    <w:multiLevelType w:val="hybridMultilevel"/>
    <w:tmpl w:val="6F7421DC"/>
    <w:lvl w:ilvl="0" w:tplc="DC8EECA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7" w:hanging="360"/>
      </w:pPr>
    </w:lvl>
    <w:lvl w:ilvl="2" w:tplc="0409001B" w:tentative="1">
      <w:start w:val="1"/>
      <w:numFmt w:val="lowerRoman"/>
      <w:lvlText w:val="%3."/>
      <w:lvlJc w:val="right"/>
      <w:pPr>
        <w:ind w:left="1857" w:hanging="180"/>
      </w:pPr>
    </w:lvl>
    <w:lvl w:ilvl="3" w:tplc="0409000F" w:tentative="1">
      <w:start w:val="1"/>
      <w:numFmt w:val="decimal"/>
      <w:lvlText w:val="%4."/>
      <w:lvlJc w:val="left"/>
      <w:pPr>
        <w:ind w:left="2577" w:hanging="360"/>
      </w:pPr>
    </w:lvl>
    <w:lvl w:ilvl="4" w:tplc="04090019" w:tentative="1">
      <w:start w:val="1"/>
      <w:numFmt w:val="lowerLetter"/>
      <w:lvlText w:val="%5."/>
      <w:lvlJc w:val="left"/>
      <w:pPr>
        <w:ind w:left="3297" w:hanging="360"/>
      </w:pPr>
    </w:lvl>
    <w:lvl w:ilvl="5" w:tplc="0409001B" w:tentative="1">
      <w:start w:val="1"/>
      <w:numFmt w:val="lowerRoman"/>
      <w:lvlText w:val="%6."/>
      <w:lvlJc w:val="right"/>
      <w:pPr>
        <w:ind w:left="4017" w:hanging="180"/>
      </w:pPr>
    </w:lvl>
    <w:lvl w:ilvl="6" w:tplc="0409000F" w:tentative="1">
      <w:start w:val="1"/>
      <w:numFmt w:val="decimal"/>
      <w:lvlText w:val="%7."/>
      <w:lvlJc w:val="left"/>
      <w:pPr>
        <w:ind w:left="4737" w:hanging="360"/>
      </w:pPr>
    </w:lvl>
    <w:lvl w:ilvl="7" w:tplc="04090019" w:tentative="1">
      <w:start w:val="1"/>
      <w:numFmt w:val="lowerLetter"/>
      <w:lvlText w:val="%8."/>
      <w:lvlJc w:val="left"/>
      <w:pPr>
        <w:ind w:left="5457" w:hanging="360"/>
      </w:pPr>
    </w:lvl>
    <w:lvl w:ilvl="8" w:tplc="040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" w15:restartNumberingAfterBreak="0">
    <w:nsid w:val="05AC5082"/>
    <w:multiLevelType w:val="multilevel"/>
    <w:tmpl w:val="AB06B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6D54DD"/>
    <w:multiLevelType w:val="hybridMultilevel"/>
    <w:tmpl w:val="BE707E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0908AC"/>
    <w:multiLevelType w:val="hybridMultilevel"/>
    <w:tmpl w:val="C40A6DBE"/>
    <w:lvl w:ilvl="0" w:tplc="FFFFFFF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0D37E0"/>
    <w:multiLevelType w:val="hybridMultilevel"/>
    <w:tmpl w:val="B9AEF1EE"/>
    <w:lvl w:ilvl="0" w:tplc="FFFFFFF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17263678"/>
    <w:multiLevelType w:val="hybridMultilevel"/>
    <w:tmpl w:val="856AB356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5C5445"/>
    <w:multiLevelType w:val="multilevel"/>
    <w:tmpl w:val="FC7229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DD917F3"/>
    <w:multiLevelType w:val="hybridMultilevel"/>
    <w:tmpl w:val="D048D6E0"/>
    <w:lvl w:ilvl="0" w:tplc="042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CC78D8"/>
    <w:multiLevelType w:val="hybridMultilevel"/>
    <w:tmpl w:val="B9AEF1EE"/>
    <w:lvl w:ilvl="0" w:tplc="FFFFFFF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" w15:restartNumberingAfterBreak="0">
    <w:nsid w:val="355F4D01"/>
    <w:multiLevelType w:val="hybridMultilevel"/>
    <w:tmpl w:val="A8321A58"/>
    <w:lvl w:ilvl="0" w:tplc="DC8EECA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376DD0"/>
    <w:multiLevelType w:val="multilevel"/>
    <w:tmpl w:val="AE10214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43F97A61"/>
    <w:multiLevelType w:val="hybridMultilevel"/>
    <w:tmpl w:val="B56EB60E"/>
    <w:lvl w:ilvl="0" w:tplc="FFFFFFF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BB0A50"/>
    <w:multiLevelType w:val="hybridMultilevel"/>
    <w:tmpl w:val="A31AAA66"/>
    <w:lvl w:ilvl="0" w:tplc="FFFFFFF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1273FE"/>
    <w:multiLevelType w:val="hybridMultilevel"/>
    <w:tmpl w:val="4A10DC20"/>
    <w:lvl w:ilvl="0" w:tplc="04090001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14" w15:restartNumberingAfterBreak="0">
    <w:nsid w:val="45EB7D3C"/>
    <w:multiLevelType w:val="hybridMultilevel"/>
    <w:tmpl w:val="5AF8570C"/>
    <w:lvl w:ilvl="0" w:tplc="042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390A0F"/>
    <w:multiLevelType w:val="hybridMultilevel"/>
    <w:tmpl w:val="67409E64"/>
    <w:lvl w:ilvl="0" w:tplc="FFFFFFFF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F05AC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62505869"/>
    <w:multiLevelType w:val="hybridMultilevel"/>
    <w:tmpl w:val="F5EAB080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67B43567"/>
    <w:multiLevelType w:val="hybridMultilevel"/>
    <w:tmpl w:val="E10060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956A0E"/>
    <w:multiLevelType w:val="hybridMultilevel"/>
    <w:tmpl w:val="7CA067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E43046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71EC3210"/>
    <w:multiLevelType w:val="hybridMultilevel"/>
    <w:tmpl w:val="A8321A58"/>
    <w:lvl w:ilvl="0" w:tplc="DC8EECA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9720467">
    <w:abstractNumId w:val="10"/>
  </w:num>
  <w:num w:numId="2" w16cid:durableId="247428749">
    <w:abstractNumId w:val="14"/>
  </w:num>
  <w:num w:numId="3" w16cid:durableId="759451029">
    <w:abstractNumId w:val="5"/>
  </w:num>
  <w:num w:numId="4" w16cid:durableId="102266406">
    <w:abstractNumId w:val="7"/>
  </w:num>
  <w:num w:numId="5" w16cid:durableId="979458644">
    <w:abstractNumId w:val="17"/>
  </w:num>
  <w:num w:numId="6" w16cid:durableId="634063499">
    <w:abstractNumId w:val="20"/>
  </w:num>
  <w:num w:numId="7" w16cid:durableId="1041974276">
    <w:abstractNumId w:val="13"/>
  </w:num>
  <w:num w:numId="8" w16cid:durableId="693269805">
    <w:abstractNumId w:val="2"/>
  </w:num>
  <w:num w:numId="9" w16cid:durableId="846291027">
    <w:abstractNumId w:val="16"/>
  </w:num>
  <w:num w:numId="10" w16cid:durableId="245726222">
    <w:abstractNumId w:val="19"/>
  </w:num>
  <w:num w:numId="11" w16cid:durableId="1614633490">
    <w:abstractNumId w:val="18"/>
  </w:num>
  <w:num w:numId="12" w16cid:durableId="598686794">
    <w:abstractNumId w:val="8"/>
  </w:num>
  <w:num w:numId="13" w16cid:durableId="560405105">
    <w:abstractNumId w:val="4"/>
  </w:num>
  <w:num w:numId="14" w16cid:durableId="1845850899">
    <w:abstractNumId w:val="12"/>
  </w:num>
  <w:num w:numId="15" w16cid:durableId="1141848495">
    <w:abstractNumId w:val="11"/>
  </w:num>
  <w:num w:numId="16" w16cid:durableId="1010644399">
    <w:abstractNumId w:val="3"/>
  </w:num>
  <w:num w:numId="17" w16cid:durableId="333339724">
    <w:abstractNumId w:val="15"/>
  </w:num>
  <w:num w:numId="18" w16cid:durableId="1223441304">
    <w:abstractNumId w:val="6"/>
    <w:lvlOverride w:ilvl="0">
      <w:startOverride w:val="1"/>
    </w:lvlOverride>
  </w:num>
  <w:num w:numId="19" w16cid:durableId="725957034">
    <w:abstractNumId w:val="6"/>
    <w:lvlOverride w:ilvl="0">
      <w:startOverride w:val="2"/>
    </w:lvlOverride>
  </w:num>
  <w:num w:numId="20" w16cid:durableId="1952739187">
    <w:abstractNumId w:val="6"/>
    <w:lvlOverride w:ilvl="0">
      <w:startOverride w:val="3"/>
    </w:lvlOverride>
  </w:num>
  <w:num w:numId="21" w16cid:durableId="1416244834">
    <w:abstractNumId w:val="6"/>
    <w:lvlOverride w:ilvl="0">
      <w:startOverride w:val="4"/>
    </w:lvlOverride>
  </w:num>
  <w:num w:numId="22" w16cid:durableId="1950814419">
    <w:abstractNumId w:val="1"/>
  </w:num>
  <w:num w:numId="23" w16cid:durableId="484778805">
    <w:abstractNumId w:val="0"/>
  </w:num>
  <w:num w:numId="24" w16cid:durableId="249892044">
    <w:abstractNumId w:val="21"/>
  </w:num>
  <w:num w:numId="25" w16cid:durableId="65943117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440B"/>
    <w:rsid w:val="000335B7"/>
    <w:rsid w:val="00055AB3"/>
    <w:rsid w:val="000744ED"/>
    <w:rsid w:val="000B57D3"/>
    <w:rsid w:val="000C141F"/>
    <w:rsid w:val="000F6121"/>
    <w:rsid w:val="00102B25"/>
    <w:rsid w:val="0016440B"/>
    <w:rsid w:val="00184A48"/>
    <w:rsid w:val="001A13A4"/>
    <w:rsid w:val="001D56D6"/>
    <w:rsid w:val="002138A4"/>
    <w:rsid w:val="00215E67"/>
    <w:rsid w:val="00225021"/>
    <w:rsid w:val="00230058"/>
    <w:rsid w:val="00247AE1"/>
    <w:rsid w:val="00253023"/>
    <w:rsid w:val="002A3CFE"/>
    <w:rsid w:val="002C771B"/>
    <w:rsid w:val="002E20F3"/>
    <w:rsid w:val="003672DD"/>
    <w:rsid w:val="003948CB"/>
    <w:rsid w:val="003B0DC4"/>
    <w:rsid w:val="003D49C9"/>
    <w:rsid w:val="003D77E6"/>
    <w:rsid w:val="004A30CA"/>
    <w:rsid w:val="00522BFB"/>
    <w:rsid w:val="005305C0"/>
    <w:rsid w:val="00543171"/>
    <w:rsid w:val="005607B9"/>
    <w:rsid w:val="0056653C"/>
    <w:rsid w:val="00665A18"/>
    <w:rsid w:val="006677AD"/>
    <w:rsid w:val="00671F28"/>
    <w:rsid w:val="00674FCE"/>
    <w:rsid w:val="0067765F"/>
    <w:rsid w:val="006B2315"/>
    <w:rsid w:val="006D3966"/>
    <w:rsid w:val="006D7C83"/>
    <w:rsid w:val="007071C1"/>
    <w:rsid w:val="00751734"/>
    <w:rsid w:val="007768F1"/>
    <w:rsid w:val="0079410B"/>
    <w:rsid w:val="007B0094"/>
    <w:rsid w:val="00803E83"/>
    <w:rsid w:val="00875A8B"/>
    <w:rsid w:val="00882557"/>
    <w:rsid w:val="008F3D88"/>
    <w:rsid w:val="0097578F"/>
    <w:rsid w:val="009F0C76"/>
    <w:rsid w:val="00A016E3"/>
    <w:rsid w:val="00A46442"/>
    <w:rsid w:val="00A54127"/>
    <w:rsid w:val="00AA470B"/>
    <w:rsid w:val="00AF5037"/>
    <w:rsid w:val="00B04FDA"/>
    <w:rsid w:val="00B1040D"/>
    <w:rsid w:val="00B138A1"/>
    <w:rsid w:val="00B334B6"/>
    <w:rsid w:val="00B659CF"/>
    <w:rsid w:val="00B85D40"/>
    <w:rsid w:val="00B86C50"/>
    <w:rsid w:val="00BA3382"/>
    <w:rsid w:val="00BA43A7"/>
    <w:rsid w:val="00BD16CB"/>
    <w:rsid w:val="00BD181C"/>
    <w:rsid w:val="00BF31BC"/>
    <w:rsid w:val="00C50357"/>
    <w:rsid w:val="00C5571E"/>
    <w:rsid w:val="00C74392"/>
    <w:rsid w:val="00C876C9"/>
    <w:rsid w:val="00CB4F7F"/>
    <w:rsid w:val="00D2663A"/>
    <w:rsid w:val="00D33986"/>
    <w:rsid w:val="00D46BFE"/>
    <w:rsid w:val="00D47D4F"/>
    <w:rsid w:val="00D91D0D"/>
    <w:rsid w:val="00D92B7A"/>
    <w:rsid w:val="00D96B3C"/>
    <w:rsid w:val="00DB3F85"/>
    <w:rsid w:val="00DE4D78"/>
    <w:rsid w:val="00E1088E"/>
    <w:rsid w:val="00E23AC8"/>
    <w:rsid w:val="00E43687"/>
    <w:rsid w:val="00E80503"/>
    <w:rsid w:val="00ED6852"/>
    <w:rsid w:val="00EF31E3"/>
    <w:rsid w:val="00F35EA8"/>
    <w:rsid w:val="00F427BC"/>
    <w:rsid w:val="00F57F85"/>
    <w:rsid w:val="00F64864"/>
    <w:rsid w:val="00FB46F9"/>
    <w:rsid w:val="00FE312A"/>
    <w:rsid w:val="00FE7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128730"/>
  <w15:chartTrackingRefBased/>
  <w15:docId w15:val="{55D336ED-7F96-7748-94B3-D327C9F8F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v-S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57D3"/>
    <w:rPr>
      <w:rFonts w:ascii="Arial" w:eastAsia="@Arial Unicode MS" w:hAnsi="Arial" w:cs="Arial"/>
      <w:bCs/>
      <w:sz w:val="22"/>
      <w:szCs w:val="22"/>
      <w:lang w:val="lv-LV"/>
    </w:rPr>
  </w:style>
  <w:style w:type="paragraph" w:styleId="Heading1">
    <w:name w:val="heading 1"/>
    <w:basedOn w:val="Normal"/>
    <w:next w:val="Normal"/>
    <w:link w:val="Heading1Char"/>
    <w:uiPriority w:val="9"/>
    <w:qFormat/>
    <w:rsid w:val="00F64864"/>
    <w:pPr>
      <w:numPr>
        <w:numId w:val="1"/>
      </w:numPr>
      <w:spacing w:line="259" w:lineRule="auto"/>
      <w:outlineLvl w:val="0"/>
    </w:pPr>
    <w:rPr>
      <w:rFonts w:eastAsia="MS Mincho"/>
      <w:b/>
      <w:bCs w:val="0"/>
      <w:kern w:val="0"/>
      <w:szCs w:val="20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B57D3"/>
    <w:pPr>
      <w:numPr>
        <w:ilvl w:val="1"/>
        <w:numId w:val="1"/>
      </w:numPr>
      <w:spacing w:before="120" w:line="259" w:lineRule="auto"/>
      <w:ind w:left="578" w:hanging="578"/>
      <w:outlineLvl w:val="1"/>
    </w:pPr>
    <w:rPr>
      <w:rFonts w:eastAsia="MS Mincho"/>
      <w:b/>
      <w:bCs w:val="0"/>
      <w:i/>
      <w:iCs/>
      <w:kern w:val="0"/>
      <w:szCs w:val="20"/>
      <w14:ligatures w14:val="none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97578F"/>
    <w:pPr>
      <w:numPr>
        <w:ilvl w:val="2"/>
      </w:numPr>
      <w:outlineLvl w:val="2"/>
    </w:p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64864"/>
    <w:pPr>
      <w:keepNext/>
      <w:keepLines/>
      <w:numPr>
        <w:ilvl w:val="3"/>
        <w:numId w:val="1"/>
      </w:numPr>
      <w:spacing w:before="40" w:line="259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kern w:val="0"/>
      <w:szCs w:val="20"/>
      <w14:ligatures w14:val="non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64864"/>
    <w:pPr>
      <w:keepNext/>
      <w:keepLines/>
      <w:numPr>
        <w:ilvl w:val="4"/>
        <w:numId w:val="1"/>
      </w:numPr>
      <w:spacing w:before="40" w:line="259" w:lineRule="auto"/>
      <w:outlineLvl w:val="4"/>
    </w:pPr>
    <w:rPr>
      <w:rFonts w:asciiTheme="majorHAnsi" w:eastAsiaTheme="majorEastAsia" w:hAnsiTheme="majorHAnsi" w:cstheme="majorBidi"/>
      <w:color w:val="2F5496" w:themeColor="accent1" w:themeShade="BF"/>
      <w:kern w:val="0"/>
      <w:szCs w:val="20"/>
      <w14:ligatures w14:val="none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64864"/>
    <w:pPr>
      <w:keepNext/>
      <w:keepLines/>
      <w:numPr>
        <w:ilvl w:val="5"/>
        <w:numId w:val="1"/>
      </w:numPr>
      <w:spacing w:before="40" w:line="259" w:lineRule="auto"/>
      <w:outlineLvl w:val="5"/>
    </w:pPr>
    <w:rPr>
      <w:rFonts w:asciiTheme="majorHAnsi" w:eastAsiaTheme="majorEastAsia" w:hAnsiTheme="majorHAnsi" w:cstheme="majorBidi"/>
      <w:color w:val="1F3763" w:themeColor="accent1" w:themeShade="7F"/>
      <w:kern w:val="0"/>
      <w:szCs w:val="20"/>
      <w14:ligatures w14:val="none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64864"/>
    <w:pPr>
      <w:keepNext/>
      <w:keepLines/>
      <w:numPr>
        <w:ilvl w:val="6"/>
        <w:numId w:val="1"/>
      </w:numPr>
      <w:spacing w:before="40" w:line="259" w:lineRule="auto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kern w:val="0"/>
      <w:szCs w:val="20"/>
      <w14:ligatures w14:val="none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64864"/>
    <w:pPr>
      <w:keepNext/>
      <w:keepLines/>
      <w:numPr>
        <w:ilvl w:val="7"/>
        <w:numId w:val="1"/>
      </w:numPr>
      <w:spacing w:before="40" w:line="259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14:ligatures w14:val="none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64864"/>
    <w:pPr>
      <w:keepNext/>
      <w:keepLines/>
      <w:numPr>
        <w:ilvl w:val="8"/>
        <w:numId w:val="1"/>
      </w:numPr>
      <w:spacing w:before="40" w:line="259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644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64864"/>
    <w:rPr>
      <w:rFonts w:ascii="Arial" w:eastAsia="MS Mincho" w:hAnsi="Arial" w:cs="Arial"/>
      <w:b/>
      <w:bCs/>
      <w:kern w:val="0"/>
      <w:sz w:val="22"/>
      <w:szCs w:val="20"/>
      <w:lang w:val="en-GB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0B57D3"/>
    <w:rPr>
      <w:rFonts w:ascii="Arial" w:eastAsia="MS Mincho" w:hAnsi="Arial" w:cs="Arial"/>
      <w:b/>
      <w:i/>
      <w:iCs/>
      <w:kern w:val="0"/>
      <w:sz w:val="22"/>
      <w:szCs w:val="20"/>
      <w:lang w:val="lv-LV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64864"/>
    <w:rPr>
      <w:rFonts w:asciiTheme="majorHAnsi" w:eastAsiaTheme="majorEastAsia" w:hAnsiTheme="majorHAnsi" w:cstheme="majorBidi"/>
      <w:i/>
      <w:iCs/>
      <w:color w:val="2F5496" w:themeColor="accent1" w:themeShade="BF"/>
      <w:kern w:val="0"/>
      <w:sz w:val="22"/>
      <w:szCs w:val="20"/>
      <w:lang w:val="en-GB"/>
      <w14:ligatures w14:val="none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64864"/>
    <w:rPr>
      <w:rFonts w:asciiTheme="majorHAnsi" w:eastAsiaTheme="majorEastAsia" w:hAnsiTheme="majorHAnsi" w:cstheme="majorBidi"/>
      <w:color w:val="2F5496" w:themeColor="accent1" w:themeShade="BF"/>
      <w:kern w:val="0"/>
      <w:sz w:val="22"/>
      <w:szCs w:val="20"/>
      <w:lang w:val="en-GB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64864"/>
    <w:rPr>
      <w:rFonts w:asciiTheme="majorHAnsi" w:eastAsiaTheme="majorEastAsia" w:hAnsiTheme="majorHAnsi" w:cstheme="majorBidi"/>
      <w:color w:val="1F3763" w:themeColor="accent1" w:themeShade="7F"/>
      <w:kern w:val="0"/>
      <w:sz w:val="22"/>
      <w:szCs w:val="20"/>
      <w:lang w:val="en-GB"/>
      <w14:ligatures w14:val="none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64864"/>
    <w:rPr>
      <w:rFonts w:asciiTheme="majorHAnsi" w:eastAsiaTheme="majorEastAsia" w:hAnsiTheme="majorHAnsi" w:cstheme="majorBidi"/>
      <w:i/>
      <w:iCs/>
      <w:color w:val="1F3763" w:themeColor="accent1" w:themeShade="7F"/>
      <w:kern w:val="0"/>
      <w:sz w:val="22"/>
      <w:szCs w:val="20"/>
      <w:lang w:val="en-GB"/>
      <w14:ligatures w14:val="none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64864"/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:lang w:val="en-GB"/>
      <w14:ligatures w14:val="none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64864"/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:lang w:val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F64864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F64864"/>
    <w:pPr>
      <w:keepNext/>
      <w:keepLines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64864"/>
    <w:pPr>
      <w:spacing w:before="120"/>
    </w:pPr>
    <w:rPr>
      <w:rFonts w:asciiTheme="minorHAnsi" w:hAnsiTheme="minorHAnsi" w:cstheme="minorHAnsi"/>
      <w:b/>
      <w:i/>
      <w:iC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F64864"/>
    <w:pPr>
      <w:spacing w:before="120"/>
      <w:ind w:left="220"/>
    </w:pPr>
    <w:rPr>
      <w:rFonts w:asciiTheme="minorHAnsi" w:hAnsiTheme="minorHAnsi" w:cstheme="minorHAnsi"/>
      <w:b/>
    </w:rPr>
  </w:style>
  <w:style w:type="paragraph" w:customStyle="1" w:styleId="text">
    <w:name w:val="text"/>
    <w:basedOn w:val="Normal"/>
    <w:qFormat/>
    <w:rsid w:val="00F64864"/>
  </w:style>
  <w:style w:type="paragraph" w:customStyle="1" w:styleId="table">
    <w:name w:val="table"/>
    <w:basedOn w:val="Normal"/>
    <w:qFormat/>
    <w:rsid w:val="00BA3382"/>
    <w:pPr>
      <w:jc w:val="center"/>
    </w:pPr>
    <w:rPr>
      <w:rFonts w:eastAsia="Times New Roman"/>
      <w:color w:val="3F3F3F"/>
      <w:kern w:val="0"/>
      <w:sz w:val="18"/>
      <w:szCs w:val="18"/>
      <w:lang w:eastAsia="en-GB"/>
      <w14:ligatures w14:val="none"/>
    </w:rPr>
  </w:style>
  <w:style w:type="paragraph" w:customStyle="1" w:styleId="Figurecapt">
    <w:name w:val="Figure_capt"/>
    <w:basedOn w:val="Normal"/>
    <w:qFormat/>
    <w:rsid w:val="00BA3382"/>
    <w:rPr>
      <w:i/>
      <w:iCs/>
    </w:rPr>
  </w:style>
  <w:style w:type="paragraph" w:styleId="TOC3">
    <w:name w:val="toc 3"/>
    <w:basedOn w:val="Normal"/>
    <w:next w:val="Normal"/>
    <w:autoRedefine/>
    <w:uiPriority w:val="39"/>
    <w:unhideWhenUsed/>
    <w:rsid w:val="00E1088E"/>
    <w:pPr>
      <w:ind w:left="440"/>
    </w:pPr>
    <w:rPr>
      <w:rFonts w:asciiTheme="minorHAnsi" w:hAnsiTheme="minorHAnsi" w:cstheme="minorHAnsi"/>
      <w:bCs w:val="0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E1088E"/>
    <w:pPr>
      <w:ind w:left="660"/>
    </w:pPr>
    <w:rPr>
      <w:rFonts w:asciiTheme="minorHAnsi" w:hAnsiTheme="minorHAnsi" w:cstheme="minorHAnsi"/>
      <w:bCs w:val="0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E1088E"/>
    <w:pPr>
      <w:ind w:left="880"/>
    </w:pPr>
    <w:rPr>
      <w:rFonts w:asciiTheme="minorHAnsi" w:hAnsiTheme="minorHAnsi" w:cstheme="minorHAnsi"/>
      <w:bCs w:val="0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E1088E"/>
    <w:pPr>
      <w:ind w:left="1100"/>
    </w:pPr>
    <w:rPr>
      <w:rFonts w:asciiTheme="minorHAnsi" w:hAnsiTheme="minorHAnsi" w:cstheme="minorHAnsi"/>
      <w:bCs w:val="0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E1088E"/>
    <w:pPr>
      <w:ind w:left="1320"/>
    </w:pPr>
    <w:rPr>
      <w:rFonts w:asciiTheme="minorHAnsi" w:hAnsiTheme="minorHAnsi" w:cstheme="minorHAnsi"/>
      <w:bCs w:val="0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E1088E"/>
    <w:pPr>
      <w:ind w:left="1540"/>
    </w:pPr>
    <w:rPr>
      <w:rFonts w:asciiTheme="minorHAnsi" w:hAnsiTheme="minorHAnsi" w:cstheme="minorHAnsi"/>
      <w:bCs w:val="0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E1088E"/>
    <w:pPr>
      <w:ind w:left="1760"/>
    </w:pPr>
    <w:rPr>
      <w:rFonts w:asciiTheme="minorHAnsi" w:hAnsiTheme="minorHAnsi" w:cstheme="minorHAnsi"/>
      <w:bCs w:val="0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607B9"/>
    <w:rPr>
      <w:color w:val="808080"/>
    </w:rPr>
  </w:style>
  <w:style w:type="character" w:customStyle="1" w:styleId="Heading3Char">
    <w:name w:val="Heading 3 Char"/>
    <w:basedOn w:val="DefaultParagraphFont"/>
    <w:link w:val="Heading3"/>
    <w:uiPriority w:val="9"/>
    <w:rsid w:val="0097578F"/>
    <w:rPr>
      <w:rFonts w:ascii="Arial" w:eastAsia="MS Mincho" w:hAnsi="Arial" w:cs="Arial"/>
      <w:b/>
      <w:bCs/>
      <w:i/>
      <w:iCs/>
      <w:kern w:val="0"/>
      <w:sz w:val="22"/>
      <w:szCs w:val="20"/>
      <w:lang w:val="en-GB"/>
      <w14:ligatures w14:val="none"/>
    </w:rPr>
  </w:style>
  <w:style w:type="character" w:customStyle="1" w:styleId="mw-page-title-main">
    <w:name w:val="mw-page-title-main"/>
    <w:basedOn w:val="DefaultParagraphFont"/>
    <w:rsid w:val="0097578F"/>
  </w:style>
  <w:style w:type="paragraph" w:styleId="ListParagraph">
    <w:name w:val="List Paragraph"/>
    <w:basedOn w:val="Normal"/>
    <w:uiPriority w:val="34"/>
    <w:qFormat/>
    <w:rsid w:val="0097578F"/>
    <w:pPr>
      <w:spacing w:after="200" w:line="276" w:lineRule="auto"/>
      <w:ind w:left="720"/>
      <w:contextualSpacing/>
    </w:pPr>
    <w:rPr>
      <w:rFonts w:asciiTheme="minorHAnsi" w:hAnsiTheme="minorHAnsi" w:cstheme="minorBidi"/>
      <w:kern w:val="0"/>
      <w:lang w:val="en-US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578F"/>
    <w:rPr>
      <w:rFonts w:ascii="Tahoma" w:hAnsi="Tahoma" w:cs="Tahoma"/>
      <w:kern w:val="0"/>
      <w:sz w:val="16"/>
      <w:szCs w:val="16"/>
      <w:lang w:val="en-US"/>
      <w14:ligatures w14:val="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578F"/>
    <w:rPr>
      <w:rFonts w:ascii="Tahoma" w:hAnsi="Tahoma" w:cs="Tahoma"/>
      <w:kern w:val="0"/>
      <w:sz w:val="16"/>
      <w:szCs w:val="16"/>
      <w:lang w:val="en-US"/>
      <w14:ligatures w14:val="none"/>
    </w:rPr>
  </w:style>
  <w:style w:type="paragraph" w:customStyle="1" w:styleId="schemecapt">
    <w:name w:val="scheme_capt"/>
    <w:basedOn w:val="Figurecapt"/>
    <w:qFormat/>
    <w:rsid w:val="00F427BC"/>
    <w:pPr>
      <w:spacing w:after="240"/>
      <w:ind w:hanging="426"/>
      <w:jc w:val="center"/>
    </w:pPr>
    <w:rPr>
      <w:b/>
      <w:bCs w:val="0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334B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34B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34B6"/>
    <w:rPr>
      <w:rFonts w:ascii="Arial" w:hAnsi="Arial" w:cs="Arial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34B6"/>
    <w:rPr>
      <w:b/>
      <w:bCs w:val="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34B6"/>
    <w:rPr>
      <w:rFonts w:ascii="Arial" w:hAnsi="Arial" w:cs="Arial"/>
      <w:b/>
      <w:bCs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3D77E6"/>
    <w:rPr>
      <w:rFonts w:ascii="Arial" w:hAnsi="Arial" w:cs="Arial"/>
      <w:sz w:val="22"/>
      <w:szCs w:val="22"/>
      <w:lang w:val="en-GB"/>
    </w:rPr>
  </w:style>
  <w:style w:type="paragraph" w:customStyle="1" w:styleId="Affiliation">
    <w:name w:val="Affiliation"/>
    <w:basedOn w:val="Normal"/>
    <w:qFormat/>
    <w:rsid w:val="00A46442"/>
    <w:pPr>
      <w:spacing w:before="240" w:line="360" w:lineRule="auto"/>
    </w:pPr>
    <w:rPr>
      <w:rFonts w:ascii="Times New Roman" w:eastAsia="Times New Roman" w:hAnsi="Times New Roman" w:cs="Times New Roman"/>
      <w:i/>
      <w:kern w:val="0"/>
      <w:sz w:val="24"/>
      <w:szCs w:val="24"/>
      <w:lang w:eastAsia="en-GB"/>
      <w14:ligatures w14:val="none"/>
    </w:rPr>
  </w:style>
  <w:style w:type="paragraph" w:customStyle="1" w:styleId="Authornames">
    <w:name w:val="Author names"/>
    <w:basedOn w:val="Normal"/>
    <w:next w:val="Normal"/>
    <w:qFormat/>
    <w:rsid w:val="00A46442"/>
    <w:pPr>
      <w:spacing w:before="240" w:line="360" w:lineRule="auto"/>
    </w:pPr>
    <w:rPr>
      <w:rFonts w:ascii="Times New Roman" w:eastAsia="Times New Roman" w:hAnsi="Times New Roman" w:cs="Times New Roman"/>
      <w:kern w:val="0"/>
      <w:sz w:val="28"/>
      <w:szCs w:val="24"/>
      <w:lang w:eastAsia="en-GB"/>
      <w14:ligatures w14:val="none"/>
    </w:rPr>
  </w:style>
  <w:style w:type="paragraph" w:styleId="NormalWeb">
    <w:name w:val="Normal (Web)"/>
    <w:basedOn w:val="Normal"/>
    <w:uiPriority w:val="99"/>
    <w:unhideWhenUsed/>
    <w:rsid w:val="00B04FD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val="en-US"/>
      <w14:ligatures w14:val="none"/>
    </w:rPr>
  </w:style>
  <w:style w:type="character" w:customStyle="1" w:styleId="fontstyle0">
    <w:name w:val="fontstyle0"/>
    <w:basedOn w:val="DefaultParagraphFont"/>
    <w:rsid w:val="00B04FDA"/>
  </w:style>
  <w:style w:type="character" w:customStyle="1" w:styleId="fontstyle2">
    <w:name w:val="fontstyle2"/>
    <w:basedOn w:val="DefaultParagraphFont"/>
    <w:rsid w:val="00B04FDA"/>
  </w:style>
  <w:style w:type="character" w:customStyle="1" w:styleId="formatted-procedures">
    <w:name w:val="formatted-procedures"/>
    <w:basedOn w:val="DefaultParagraphFont"/>
    <w:rsid w:val="00B04FDA"/>
  </w:style>
  <w:style w:type="character" w:styleId="Strong">
    <w:name w:val="Strong"/>
    <w:basedOn w:val="DefaultParagraphFont"/>
    <w:uiPriority w:val="22"/>
    <w:qFormat/>
    <w:rsid w:val="00B04FDA"/>
    <w:rPr>
      <w:b/>
      <w:bCs/>
    </w:rPr>
  </w:style>
  <w:style w:type="character" w:styleId="Emphasis">
    <w:name w:val="Emphasis"/>
    <w:basedOn w:val="DefaultParagraphFont"/>
    <w:uiPriority w:val="20"/>
    <w:qFormat/>
    <w:rsid w:val="00B04FDA"/>
    <w:rPr>
      <w:i/>
      <w:iCs/>
    </w:rPr>
  </w:style>
  <w:style w:type="character" w:customStyle="1" w:styleId="fontstyle3">
    <w:name w:val="fontstyle3"/>
    <w:basedOn w:val="DefaultParagraphFont"/>
    <w:rsid w:val="00B04FDA"/>
  </w:style>
  <w:style w:type="character" w:customStyle="1" w:styleId="fontstyle4">
    <w:name w:val="fontstyle4"/>
    <w:basedOn w:val="DefaultParagraphFont"/>
    <w:rsid w:val="00B04FDA"/>
  </w:style>
  <w:style w:type="character" w:customStyle="1" w:styleId="rynqvb">
    <w:name w:val="rynqvb"/>
    <w:basedOn w:val="DefaultParagraphFont"/>
    <w:rsid w:val="00B04FDA"/>
  </w:style>
  <w:style w:type="paragraph" w:styleId="Header">
    <w:name w:val="header"/>
    <w:basedOn w:val="Normal"/>
    <w:link w:val="HeaderChar"/>
    <w:uiPriority w:val="99"/>
    <w:semiHidden/>
    <w:unhideWhenUsed/>
    <w:rsid w:val="00B04FDA"/>
    <w:pPr>
      <w:tabs>
        <w:tab w:val="center" w:pos="4680"/>
        <w:tab w:val="right" w:pos="9360"/>
      </w:tabs>
    </w:pPr>
    <w:rPr>
      <w:rFonts w:asciiTheme="minorHAnsi" w:hAnsiTheme="minorHAnsi" w:cstheme="minorBidi"/>
      <w:kern w:val="0"/>
      <w:lang w:val="en-US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B04FDA"/>
    <w:rPr>
      <w:kern w:val="0"/>
      <w:sz w:val="22"/>
      <w:szCs w:val="22"/>
      <w:lang w:val="en-US"/>
      <w14:ligatures w14:val="none"/>
    </w:rPr>
  </w:style>
  <w:style w:type="paragraph" w:styleId="Footer">
    <w:name w:val="footer"/>
    <w:basedOn w:val="Normal"/>
    <w:link w:val="FooterChar"/>
    <w:uiPriority w:val="99"/>
    <w:semiHidden/>
    <w:unhideWhenUsed/>
    <w:rsid w:val="00B04FDA"/>
    <w:pPr>
      <w:tabs>
        <w:tab w:val="center" w:pos="4680"/>
        <w:tab w:val="right" w:pos="9360"/>
      </w:tabs>
    </w:pPr>
    <w:rPr>
      <w:rFonts w:asciiTheme="minorHAnsi" w:hAnsiTheme="minorHAnsi" w:cstheme="minorBidi"/>
      <w:kern w:val="0"/>
      <w:lang w:val="en-US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B04FDA"/>
    <w:rPr>
      <w:kern w:val="0"/>
      <w:sz w:val="22"/>
      <w:szCs w:val="22"/>
      <w:lang w:val="en-US"/>
      <w14:ligatures w14:val="none"/>
    </w:rPr>
  </w:style>
  <w:style w:type="character" w:customStyle="1" w:styleId="markedcontent">
    <w:name w:val="markedcontent"/>
    <w:basedOn w:val="DefaultParagraphFont"/>
    <w:rsid w:val="00B04FDA"/>
  </w:style>
  <w:style w:type="character" w:customStyle="1" w:styleId="text-bs">
    <w:name w:val="text-bs"/>
    <w:basedOn w:val="DefaultParagraphFont"/>
    <w:rsid w:val="00B04FDA"/>
  </w:style>
  <w:style w:type="character" w:customStyle="1" w:styleId="cit-title">
    <w:name w:val="cit-title"/>
    <w:basedOn w:val="DefaultParagraphFont"/>
    <w:rsid w:val="00B04FDA"/>
  </w:style>
  <w:style w:type="character" w:customStyle="1" w:styleId="cit-year-info">
    <w:name w:val="cit-year-info"/>
    <w:basedOn w:val="DefaultParagraphFont"/>
    <w:rsid w:val="00B04FDA"/>
  </w:style>
  <w:style w:type="character" w:customStyle="1" w:styleId="cit-volume">
    <w:name w:val="cit-volume"/>
    <w:basedOn w:val="DefaultParagraphFont"/>
    <w:rsid w:val="00B04FDA"/>
  </w:style>
  <w:style w:type="character" w:customStyle="1" w:styleId="cit-issue">
    <w:name w:val="cit-issue"/>
    <w:basedOn w:val="DefaultParagraphFont"/>
    <w:rsid w:val="00B04FDA"/>
  </w:style>
  <w:style w:type="character" w:customStyle="1" w:styleId="cit-pagerange">
    <w:name w:val="cit-pagerange"/>
    <w:basedOn w:val="DefaultParagraphFont"/>
    <w:rsid w:val="00B04FDA"/>
  </w:style>
  <w:style w:type="character" w:customStyle="1" w:styleId="hlfld-contribauthor">
    <w:name w:val="hlfld-contribauthor"/>
    <w:basedOn w:val="DefaultParagraphFont"/>
    <w:rsid w:val="00B04FDA"/>
  </w:style>
  <w:style w:type="character" w:customStyle="1" w:styleId="comma-separator">
    <w:name w:val="comma-separator"/>
    <w:basedOn w:val="DefaultParagraphFont"/>
    <w:rsid w:val="00B04FDA"/>
  </w:style>
  <w:style w:type="character" w:customStyle="1" w:styleId="Title1">
    <w:name w:val="Title1"/>
    <w:basedOn w:val="DefaultParagraphFont"/>
    <w:rsid w:val="00B04FDA"/>
  </w:style>
  <w:style w:type="character" w:customStyle="1" w:styleId="authors">
    <w:name w:val="authors"/>
    <w:basedOn w:val="DefaultParagraphFont"/>
    <w:rsid w:val="00B04FDA"/>
  </w:style>
  <w:style w:type="character" w:customStyle="1" w:styleId="serialtitle">
    <w:name w:val="serial_title"/>
    <w:basedOn w:val="DefaultParagraphFont"/>
    <w:rsid w:val="00B04FDA"/>
  </w:style>
  <w:style w:type="character" w:customStyle="1" w:styleId="volumeissue">
    <w:name w:val="volume_issue"/>
    <w:basedOn w:val="DefaultParagraphFont"/>
    <w:rsid w:val="00B04FDA"/>
  </w:style>
  <w:style w:type="character" w:customStyle="1" w:styleId="pagerange">
    <w:name w:val="page_range"/>
    <w:basedOn w:val="DefaultParagraphFont"/>
    <w:rsid w:val="00B04FDA"/>
  </w:style>
  <w:style w:type="character" w:customStyle="1" w:styleId="doilink">
    <w:name w:val="doi_link"/>
    <w:basedOn w:val="DefaultParagraphFont"/>
    <w:rsid w:val="00B04FDA"/>
  </w:style>
  <w:style w:type="character" w:customStyle="1" w:styleId="ng-star-inserted">
    <w:name w:val="ng-star-inserted"/>
    <w:basedOn w:val="DefaultParagraphFont"/>
    <w:rsid w:val="00B04FDA"/>
  </w:style>
  <w:style w:type="character" w:customStyle="1" w:styleId="docsum-authors">
    <w:name w:val="docsum-authors"/>
    <w:basedOn w:val="DefaultParagraphFont"/>
    <w:rsid w:val="00B04F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6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70895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165995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39843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5709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80662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7533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822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911260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58535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16131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823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673949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09526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408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425052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64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81163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26081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5975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942822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8191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92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9993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333281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7179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695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043337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965746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5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8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6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6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94774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1802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3039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18611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40550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67806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78071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120228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15035">
          <w:marLeft w:val="6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emf"/><Relationship Id="rId21" Type="http://schemas.openxmlformats.org/officeDocument/2006/relationships/image" Target="media/image16.emf"/><Relationship Id="rId42" Type="http://schemas.openxmlformats.org/officeDocument/2006/relationships/image" Target="media/image37.emf"/><Relationship Id="rId63" Type="http://schemas.openxmlformats.org/officeDocument/2006/relationships/image" Target="media/image58.emf"/><Relationship Id="rId84" Type="http://schemas.openxmlformats.org/officeDocument/2006/relationships/image" Target="media/image79.emf"/><Relationship Id="rId138" Type="http://schemas.openxmlformats.org/officeDocument/2006/relationships/image" Target="media/image133.emf"/><Relationship Id="rId159" Type="http://schemas.openxmlformats.org/officeDocument/2006/relationships/oleObject" Target="embeddings/oleObject2.bin"/><Relationship Id="rId170" Type="http://schemas.openxmlformats.org/officeDocument/2006/relationships/image" Target="media/image158.emf"/><Relationship Id="rId191" Type="http://schemas.openxmlformats.org/officeDocument/2006/relationships/oleObject" Target="embeddings/oleObject18.bin"/><Relationship Id="rId107" Type="http://schemas.openxmlformats.org/officeDocument/2006/relationships/image" Target="media/image102.emf"/><Relationship Id="rId11" Type="http://schemas.openxmlformats.org/officeDocument/2006/relationships/image" Target="media/image6.emf"/><Relationship Id="rId32" Type="http://schemas.openxmlformats.org/officeDocument/2006/relationships/image" Target="media/image27.emf"/><Relationship Id="rId53" Type="http://schemas.openxmlformats.org/officeDocument/2006/relationships/image" Target="media/image48.emf"/><Relationship Id="rId74" Type="http://schemas.openxmlformats.org/officeDocument/2006/relationships/image" Target="media/image69.emf"/><Relationship Id="rId128" Type="http://schemas.openxmlformats.org/officeDocument/2006/relationships/image" Target="media/image123.emf"/><Relationship Id="rId149" Type="http://schemas.openxmlformats.org/officeDocument/2006/relationships/image" Target="media/image144.emf"/><Relationship Id="rId5" Type="http://schemas.openxmlformats.org/officeDocument/2006/relationships/webSettings" Target="webSettings.xml"/><Relationship Id="rId95" Type="http://schemas.openxmlformats.org/officeDocument/2006/relationships/image" Target="media/image90.emf"/><Relationship Id="rId160" Type="http://schemas.openxmlformats.org/officeDocument/2006/relationships/image" Target="media/image153.emf"/><Relationship Id="rId181" Type="http://schemas.openxmlformats.org/officeDocument/2006/relationships/oleObject" Target="embeddings/oleObject13.bin"/><Relationship Id="rId22" Type="http://schemas.openxmlformats.org/officeDocument/2006/relationships/image" Target="media/image17.emf"/><Relationship Id="rId43" Type="http://schemas.openxmlformats.org/officeDocument/2006/relationships/image" Target="media/image38.emf"/><Relationship Id="rId64" Type="http://schemas.openxmlformats.org/officeDocument/2006/relationships/image" Target="media/image59.emf"/><Relationship Id="rId118" Type="http://schemas.openxmlformats.org/officeDocument/2006/relationships/image" Target="media/image113.emf"/><Relationship Id="rId139" Type="http://schemas.openxmlformats.org/officeDocument/2006/relationships/image" Target="media/image134.emf"/><Relationship Id="rId85" Type="http://schemas.openxmlformats.org/officeDocument/2006/relationships/image" Target="media/image80.emf"/><Relationship Id="rId150" Type="http://schemas.openxmlformats.org/officeDocument/2006/relationships/image" Target="media/image145.emf"/><Relationship Id="rId171" Type="http://schemas.openxmlformats.org/officeDocument/2006/relationships/oleObject" Target="embeddings/oleObject8.bin"/><Relationship Id="rId192" Type="http://schemas.openxmlformats.org/officeDocument/2006/relationships/fontTable" Target="fontTable.xml"/><Relationship Id="rId12" Type="http://schemas.openxmlformats.org/officeDocument/2006/relationships/image" Target="media/image7.emf"/><Relationship Id="rId33" Type="http://schemas.openxmlformats.org/officeDocument/2006/relationships/image" Target="media/image28.emf"/><Relationship Id="rId108" Type="http://schemas.openxmlformats.org/officeDocument/2006/relationships/image" Target="media/image103.emf"/><Relationship Id="rId129" Type="http://schemas.openxmlformats.org/officeDocument/2006/relationships/image" Target="media/image124.emf"/><Relationship Id="rId54" Type="http://schemas.openxmlformats.org/officeDocument/2006/relationships/image" Target="media/image49.emf"/><Relationship Id="rId75" Type="http://schemas.openxmlformats.org/officeDocument/2006/relationships/image" Target="media/image70.emf"/><Relationship Id="rId96" Type="http://schemas.openxmlformats.org/officeDocument/2006/relationships/image" Target="media/image91.emf"/><Relationship Id="rId140" Type="http://schemas.openxmlformats.org/officeDocument/2006/relationships/image" Target="media/image135.emf"/><Relationship Id="rId161" Type="http://schemas.openxmlformats.org/officeDocument/2006/relationships/oleObject" Target="embeddings/oleObject3.bin"/><Relationship Id="rId182" Type="http://schemas.openxmlformats.org/officeDocument/2006/relationships/image" Target="media/image164.emf"/><Relationship Id="rId6" Type="http://schemas.openxmlformats.org/officeDocument/2006/relationships/image" Target="media/image1.emf"/><Relationship Id="rId23" Type="http://schemas.openxmlformats.org/officeDocument/2006/relationships/image" Target="media/image18.emf"/><Relationship Id="rId119" Type="http://schemas.openxmlformats.org/officeDocument/2006/relationships/image" Target="media/image114.emf"/><Relationship Id="rId44" Type="http://schemas.openxmlformats.org/officeDocument/2006/relationships/image" Target="media/image39.emf"/><Relationship Id="rId65" Type="http://schemas.openxmlformats.org/officeDocument/2006/relationships/image" Target="media/image60.emf"/><Relationship Id="rId86" Type="http://schemas.openxmlformats.org/officeDocument/2006/relationships/image" Target="media/image81.emf"/><Relationship Id="rId130" Type="http://schemas.openxmlformats.org/officeDocument/2006/relationships/image" Target="media/image125.emf"/><Relationship Id="rId151" Type="http://schemas.openxmlformats.org/officeDocument/2006/relationships/image" Target="media/image146.emf"/><Relationship Id="rId172" Type="http://schemas.openxmlformats.org/officeDocument/2006/relationships/image" Target="media/image159.emf"/><Relationship Id="rId193" Type="http://schemas.openxmlformats.org/officeDocument/2006/relationships/theme" Target="theme/theme1.xml"/><Relationship Id="rId13" Type="http://schemas.openxmlformats.org/officeDocument/2006/relationships/image" Target="media/image8.emf"/><Relationship Id="rId109" Type="http://schemas.openxmlformats.org/officeDocument/2006/relationships/image" Target="media/image104.emf"/><Relationship Id="rId34" Type="http://schemas.openxmlformats.org/officeDocument/2006/relationships/image" Target="media/image29.emf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76" Type="http://schemas.openxmlformats.org/officeDocument/2006/relationships/image" Target="media/image71.emf"/><Relationship Id="rId97" Type="http://schemas.openxmlformats.org/officeDocument/2006/relationships/image" Target="media/image92.emf"/><Relationship Id="rId104" Type="http://schemas.openxmlformats.org/officeDocument/2006/relationships/image" Target="media/image99.emf"/><Relationship Id="rId120" Type="http://schemas.openxmlformats.org/officeDocument/2006/relationships/image" Target="media/image115.emf"/><Relationship Id="rId125" Type="http://schemas.openxmlformats.org/officeDocument/2006/relationships/image" Target="media/image120.emf"/><Relationship Id="rId141" Type="http://schemas.openxmlformats.org/officeDocument/2006/relationships/image" Target="media/image136.emf"/><Relationship Id="rId146" Type="http://schemas.openxmlformats.org/officeDocument/2006/relationships/image" Target="media/image141.emf"/><Relationship Id="rId167" Type="http://schemas.openxmlformats.org/officeDocument/2006/relationships/oleObject" Target="embeddings/oleObject6.bin"/><Relationship Id="rId188" Type="http://schemas.openxmlformats.org/officeDocument/2006/relationships/image" Target="media/image167.emf"/><Relationship Id="rId7" Type="http://schemas.openxmlformats.org/officeDocument/2006/relationships/image" Target="media/image2.emf"/><Relationship Id="rId71" Type="http://schemas.openxmlformats.org/officeDocument/2006/relationships/image" Target="media/image66.emf"/><Relationship Id="rId92" Type="http://schemas.openxmlformats.org/officeDocument/2006/relationships/image" Target="media/image87.emf"/><Relationship Id="rId162" Type="http://schemas.openxmlformats.org/officeDocument/2006/relationships/image" Target="media/image154.emf"/><Relationship Id="rId183" Type="http://schemas.openxmlformats.org/officeDocument/2006/relationships/oleObject" Target="embeddings/oleObject14.bin"/><Relationship Id="rId2" Type="http://schemas.openxmlformats.org/officeDocument/2006/relationships/numbering" Target="numbering.xml"/><Relationship Id="rId29" Type="http://schemas.openxmlformats.org/officeDocument/2006/relationships/image" Target="media/image24.emf"/><Relationship Id="rId24" Type="http://schemas.openxmlformats.org/officeDocument/2006/relationships/image" Target="media/image19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66" Type="http://schemas.openxmlformats.org/officeDocument/2006/relationships/image" Target="media/image61.emf"/><Relationship Id="rId87" Type="http://schemas.openxmlformats.org/officeDocument/2006/relationships/image" Target="media/image82.emf"/><Relationship Id="rId110" Type="http://schemas.openxmlformats.org/officeDocument/2006/relationships/image" Target="media/image105.emf"/><Relationship Id="rId115" Type="http://schemas.openxmlformats.org/officeDocument/2006/relationships/image" Target="media/image110.emf"/><Relationship Id="rId131" Type="http://schemas.openxmlformats.org/officeDocument/2006/relationships/image" Target="media/image126.emf"/><Relationship Id="rId136" Type="http://schemas.openxmlformats.org/officeDocument/2006/relationships/image" Target="media/image131.emf"/><Relationship Id="rId157" Type="http://schemas.openxmlformats.org/officeDocument/2006/relationships/oleObject" Target="embeddings/oleObject1.bin"/><Relationship Id="rId178" Type="http://schemas.openxmlformats.org/officeDocument/2006/relationships/image" Target="media/image162.emf"/><Relationship Id="rId61" Type="http://schemas.openxmlformats.org/officeDocument/2006/relationships/image" Target="media/image56.emf"/><Relationship Id="rId82" Type="http://schemas.openxmlformats.org/officeDocument/2006/relationships/image" Target="media/image77.emf"/><Relationship Id="rId152" Type="http://schemas.openxmlformats.org/officeDocument/2006/relationships/image" Target="media/image147.emf"/><Relationship Id="rId173" Type="http://schemas.openxmlformats.org/officeDocument/2006/relationships/oleObject" Target="embeddings/oleObject9.bin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56" Type="http://schemas.openxmlformats.org/officeDocument/2006/relationships/image" Target="media/image51.emf"/><Relationship Id="rId77" Type="http://schemas.openxmlformats.org/officeDocument/2006/relationships/image" Target="media/image72.emf"/><Relationship Id="rId100" Type="http://schemas.openxmlformats.org/officeDocument/2006/relationships/image" Target="media/image95.emf"/><Relationship Id="rId105" Type="http://schemas.openxmlformats.org/officeDocument/2006/relationships/image" Target="media/image100.emf"/><Relationship Id="rId126" Type="http://schemas.openxmlformats.org/officeDocument/2006/relationships/image" Target="media/image121.emf"/><Relationship Id="rId147" Type="http://schemas.openxmlformats.org/officeDocument/2006/relationships/image" Target="media/image142.emf"/><Relationship Id="rId168" Type="http://schemas.openxmlformats.org/officeDocument/2006/relationships/image" Target="media/image157.emf"/><Relationship Id="rId8" Type="http://schemas.openxmlformats.org/officeDocument/2006/relationships/image" Target="media/image3.emf"/><Relationship Id="rId51" Type="http://schemas.openxmlformats.org/officeDocument/2006/relationships/image" Target="media/image46.emf"/><Relationship Id="rId72" Type="http://schemas.openxmlformats.org/officeDocument/2006/relationships/image" Target="media/image67.emf"/><Relationship Id="rId93" Type="http://schemas.openxmlformats.org/officeDocument/2006/relationships/image" Target="media/image88.emf"/><Relationship Id="rId98" Type="http://schemas.openxmlformats.org/officeDocument/2006/relationships/image" Target="media/image93.emf"/><Relationship Id="rId121" Type="http://schemas.openxmlformats.org/officeDocument/2006/relationships/image" Target="media/image116.emf"/><Relationship Id="rId142" Type="http://schemas.openxmlformats.org/officeDocument/2006/relationships/image" Target="media/image137.emf"/><Relationship Id="rId163" Type="http://schemas.openxmlformats.org/officeDocument/2006/relationships/oleObject" Target="embeddings/oleObject4.bin"/><Relationship Id="rId184" Type="http://schemas.openxmlformats.org/officeDocument/2006/relationships/image" Target="media/image165.emf"/><Relationship Id="rId189" Type="http://schemas.openxmlformats.org/officeDocument/2006/relationships/oleObject" Target="embeddings/oleObject17.bin"/><Relationship Id="rId3" Type="http://schemas.openxmlformats.org/officeDocument/2006/relationships/styles" Target="styles.xml"/><Relationship Id="rId25" Type="http://schemas.openxmlformats.org/officeDocument/2006/relationships/image" Target="media/image20.emf"/><Relationship Id="rId46" Type="http://schemas.openxmlformats.org/officeDocument/2006/relationships/image" Target="media/image41.emf"/><Relationship Id="rId67" Type="http://schemas.openxmlformats.org/officeDocument/2006/relationships/image" Target="media/image62.emf"/><Relationship Id="rId116" Type="http://schemas.openxmlformats.org/officeDocument/2006/relationships/image" Target="media/image111.emf"/><Relationship Id="rId137" Type="http://schemas.openxmlformats.org/officeDocument/2006/relationships/image" Target="media/image132.emf"/><Relationship Id="rId158" Type="http://schemas.openxmlformats.org/officeDocument/2006/relationships/image" Target="media/image152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62" Type="http://schemas.openxmlformats.org/officeDocument/2006/relationships/image" Target="media/image57.emf"/><Relationship Id="rId83" Type="http://schemas.openxmlformats.org/officeDocument/2006/relationships/image" Target="media/image78.emf"/><Relationship Id="rId88" Type="http://schemas.openxmlformats.org/officeDocument/2006/relationships/image" Target="media/image83.emf"/><Relationship Id="rId111" Type="http://schemas.openxmlformats.org/officeDocument/2006/relationships/image" Target="media/image106.emf"/><Relationship Id="rId132" Type="http://schemas.openxmlformats.org/officeDocument/2006/relationships/image" Target="media/image127.emf"/><Relationship Id="rId153" Type="http://schemas.openxmlformats.org/officeDocument/2006/relationships/image" Target="media/image148.emf"/><Relationship Id="rId174" Type="http://schemas.openxmlformats.org/officeDocument/2006/relationships/image" Target="media/image160.emf"/><Relationship Id="rId179" Type="http://schemas.openxmlformats.org/officeDocument/2006/relationships/oleObject" Target="embeddings/oleObject12.bin"/><Relationship Id="rId190" Type="http://schemas.openxmlformats.org/officeDocument/2006/relationships/image" Target="media/image168.emf"/><Relationship Id="rId15" Type="http://schemas.openxmlformats.org/officeDocument/2006/relationships/image" Target="media/image10.emf"/><Relationship Id="rId36" Type="http://schemas.openxmlformats.org/officeDocument/2006/relationships/image" Target="media/image31.emf"/><Relationship Id="rId57" Type="http://schemas.openxmlformats.org/officeDocument/2006/relationships/image" Target="media/image52.emf"/><Relationship Id="rId106" Type="http://schemas.openxmlformats.org/officeDocument/2006/relationships/image" Target="media/image101.emf"/><Relationship Id="rId127" Type="http://schemas.openxmlformats.org/officeDocument/2006/relationships/image" Target="media/image122.emf"/><Relationship Id="rId10" Type="http://schemas.openxmlformats.org/officeDocument/2006/relationships/image" Target="media/image5.emf"/><Relationship Id="rId31" Type="http://schemas.openxmlformats.org/officeDocument/2006/relationships/image" Target="media/image26.emf"/><Relationship Id="rId52" Type="http://schemas.openxmlformats.org/officeDocument/2006/relationships/image" Target="media/image47.emf"/><Relationship Id="rId73" Type="http://schemas.openxmlformats.org/officeDocument/2006/relationships/image" Target="media/image68.emf"/><Relationship Id="rId78" Type="http://schemas.openxmlformats.org/officeDocument/2006/relationships/image" Target="media/image73.emf"/><Relationship Id="rId94" Type="http://schemas.openxmlformats.org/officeDocument/2006/relationships/image" Target="media/image89.emf"/><Relationship Id="rId99" Type="http://schemas.openxmlformats.org/officeDocument/2006/relationships/image" Target="media/image94.emf"/><Relationship Id="rId101" Type="http://schemas.openxmlformats.org/officeDocument/2006/relationships/image" Target="media/image96.emf"/><Relationship Id="rId122" Type="http://schemas.openxmlformats.org/officeDocument/2006/relationships/image" Target="media/image117.emf"/><Relationship Id="rId143" Type="http://schemas.openxmlformats.org/officeDocument/2006/relationships/image" Target="media/image138.emf"/><Relationship Id="rId148" Type="http://schemas.openxmlformats.org/officeDocument/2006/relationships/image" Target="media/image143.emf"/><Relationship Id="rId164" Type="http://schemas.openxmlformats.org/officeDocument/2006/relationships/image" Target="media/image155.emf"/><Relationship Id="rId169" Type="http://schemas.openxmlformats.org/officeDocument/2006/relationships/oleObject" Target="embeddings/oleObject7.bin"/><Relationship Id="rId185" Type="http://schemas.openxmlformats.org/officeDocument/2006/relationships/oleObject" Target="embeddings/oleObject15.bin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80" Type="http://schemas.openxmlformats.org/officeDocument/2006/relationships/image" Target="media/image163.emf"/><Relationship Id="rId26" Type="http://schemas.openxmlformats.org/officeDocument/2006/relationships/image" Target="media/image21.emf"/><Relationship Id="rId47" Type="http://schemas.openxmlformats.org/officeDocument/2006/relationships/image" Target="media/image42.emf"/><Relationship Id="rId68" Type="http://schemas.openxmlformats.org/officeDocument/2006/relationships/image" Target="media/image63.emf"/><Relationship Id="rId89" Type="http://schemas.openxmlformats.org/officeDocument/2006/relationships/image" Target="media/image84.emf"/><Relationship Id="rId112" Type="http://schemas.openxmlformats.org/officeDocument/2006/relationships/image" Target="media/image107.emf"/><Relationship Id="rId133" Type="http://schemas.openxmlformats.org/officeDocument/2006/relationships/image" Target="media/image128.emf"/><Relationship Id="rId154" Type="http://schemas.openxmlformats.org/officeDocument/2006/relationships/image" Target="media/image149.emf"/><Relationship Id="rId175" Type="http://schemas.openxmlformats.org/officeDocument/2006/relationships/oleObject" Target="embeddings/oleObject10.bin"/><Relationship Id="rId16" Type="http://schemas.openxmlformats.org/officeDocument/2006/relationships/image" Target="media/image11.emf"/><Relationship Id="rId37" Type="http://schemas.openxmlformats.org/officeDocument/2006/relationships/image" Target="media/image32.emf"/><Relationship Id="rId58" Type="http://schemas.openxmlformats.org/officeDocument/2006/relationships/image" Target="media/image53.emf"/><Relationship Id="rId79" Type="http://schemas.openxmlformats.org/officeDocument/2006/relationships/image" Target="media/image74.emf"/><Relationship Id="rId102" Type="http://schemas.openxmlformats.org/officeDocument/2006/relationships/image" Target="media/image97.emf"/><Relationship Id="rId123" Type="http://schemas.openxmlformats.org/officeDocument/2006/relationships/image" Target="media/image118.emf"/><Relationship Id="rId144" Type="http://schemas.openxmlformats.org/officeDocument/2006/relationships/image" Target="media/image139.emf"/><Relationship Id="rId90" Type="http://schemas.openxmlformats.org/officeDocument/2006/relationships/image" Target="media/image85.emf"/><Relationship Id="rId165" Type="http://schemas.openxmlformats.org/officeDocument/2006/relationships/oleObject" Target="embeddings/oleObject5.bin"/><Relationship Id="rId186" Type="http://schemas.openxmlformats.org/officeDocument/2006/relationships/image" Target="media/image166.emf"/><Relationship Id="rId27" Type="http://schemas.openxmlformats.org/officeDocument/2006/relationships/image" Target="media/image22.emf"/><Relationship Id="rId48" Type="http://schemas.openxmlformats.org/officeDocument/2006/relationships/image" Target="media/image43.emf"/><Relationship Id="rId69" Type="http://schemas.openxmlformats.org/officeDocument/2006/relationships/image" Target="media/image64.emf"/><Relationship Id="rId113" Type="http://schemas.openxmlformats.org/officeDocument/2006/relationships/image" Target="media/image108.emf"/><Relationship Id="rId134" Type="http://schemas.openxmlformats.org/officeDocument/2006/relationships/image" Target="media/image129.emf"/><Relationship Id="rId80" Type="http://schemas.openxmlformats.org/officeDocument/2006/relationships/image" Target="media/image75.emf"/><Relationship Id="rId155" Type="http://schemas.openxmlformats.org/officeDocument/2006/relationships/image" Target="media/image150.emf"/><Relationship Id="rId176" Type="http://schemas.openxmlformats.org/officeDocument/2006/relationships/image" Target="media/image161.emf"/><Relationship Id="rId17" Type="http://schemas.openxmlformats.org/officeDocument/2006/relationships/image" Target="media/image12.emf"/><Relationship Id="rId38" Type="http://schemas.openxmlformats.org/officeDocument/2006/relationships/image" Target="media/image33.emf"/><Relationship Id="rId59" Type="http://schemas.openxmlformats.org/officeDocument/2006/relationships/image" Target="media/image54.emf"/><Relationship Id="rId103" Type="http://schemas.openxmlformats.org/officeDocument/2006/relationships/image" Target="media/image98.emf"/><Relationship Id="rId124" Type="http://schemas.openxmlformats.org/officeDocument/2006/relationships/image" Target="media/image119.emf"/><Relationship Id="rId70" Type="http://schemas.openxmlformats.org/officeDocument/2006/relationships/image" Target="media/image65.emf"/><Relationship Id="rId91" Type="http://schemas.openxmlformats.org/officeDocument/2006/relationships/image" Target="media/image86.emf"/><Relationship Id="rId145" Type="http://schemas.openxmlformats.org/officeDocument/2006/relationships/image" Target="media/image140.emf"/><Relationship Id="rId166" Type="http://schemas.openxmlformats.org/officeDocument/2006/relationships/image" Target="media/image156.emf"/><Relationship Id="rId187" Type="http://schemas.openxmlformats.org/officeDocument/2006/relationships/oleObject" Target="embeddings/oleObject16.bin"/><Relationship Id="rId1" Type="http://schemas.openxmlformats.org/officeDocument/2006/relationships/customXml" Target="../customXml/item1.xml"/><Relationship Id="rId28" Type="http://schemas.openxmlformats.org/officeDocument/2006/relationships/image" Target="media/image23.emf"/><Relationship Id="rId49" Type="http://schemas.openxmlformats.org/officeDocument/2006/relationships/image" Target="media/image44.emf"/><Relationship Id="rId114" Type="http://schemas.openxmlformats.org/officeDocument/2006/relationships/image" Target="media/image109.emf"/><Relationship Id="rId60" Type="http://schemas.openxmlformats.org/officeDocument/2006/relationships/image" Target="media/image55.emf"/><Relationship Id="rId81" Type="http://schemas.openxmlformats.org/officeDocument/2006/relationships/image" Target="media/image76.emf"/><Relationship Id="rId135" Type="http://schemas.openxmlformats.org/officeDocument/2006/relationships/image" Target="media/image130.emf"/><Relationship Id="rId156" Type="http://schemas.openxmlformats.org/officeDocument/2006/relationships/image" Target="media/image151.emf"/><Relationship Id="rId177" Type="http://schemas.openxmlformats.org/officeDocument/2006/relationships/oleObject" Target="embeddings/oleObject11.bin"/><Relationship Id="rId18" Type="http://schemas.openxmlformats.org/officeDocument/2006/relationships/image" Target="media/image13.emf"/><Relationship Id="rId39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848B6C6-9F76-C849-AAE7-3BA979876EFC}">
  <we:reference id="wa104382081" version="1.55.1.0" store="en-US" storeType="OMEX"/>
  <we:alternateReferences>
    <we:reference id="wa104382081" version="1.55.1.0" store="en-US" storeType="OMEX"/>
  </we:alternateReferences>
  <we:properties>
    <we:property name="MENDELEY_CITATIONS" value="[]"/>
    <we:property name="MENDELEY_CITATIONS_LOCALE_CODE" value="&quot;en-US&quot;"/>
    <we:property name="MENDELEY_CITATIONS_STYLE" value="{&quot;id&quot;:&quot;https://www.zotero.org/styles/journal-of-chemical-information-and-modeling&quot;,&quot;title&quot;:&quot;Journal of Chemical Information and Modeling&quot;,&quot;format&quot;:&quot;numeric&quot;,&quot;defaultLocale&quot;:&quot;en-US&quot;,&quot;isLocaleCodeValid&quot;:true}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2C1F36B-1F21-4890-9626-C01B34AC2B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24</Pages>
  <Words>1096</Words>
  <Characters>6251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25</cp:revision>
  <dcterms:created xsi:type="dcterms:W3CDTF">2023-09-14T12:10:00Z</dcterms:created>
  <dcterms:modified xsi:type="dcterms:W3CDTF">2023-12-20T10:01:00Z</dcterms:modified>
</cp:coreProperties>
</file>